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000E2" w14:textId="77777777" w:rsidR="00D545FF" w:rsidRDefault="003B6669">
      <w:r>
        <w:rPr>
          <w:noProof/>
        </w:rPr>
        <w:drawing>
          <wp:anchor distT="0" distB="0" distL="114300" distR="114300" simplePos="0" relativeHeight="251663360" behindDoc="1" locked="0" layoutInCell="1" allowOverlap="1" wp14:anchorId="6035CF34" wp14:editId="0B5AF94D">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0DDEA43D" w14:textId="77777777" w:rsidR="0098118E" w:rsidRDefault="0098118E"/>
    <w:p w14:paraId="314F6C3D" w14:textId="77777777" w:rsidR="00284B19" w:rsidRDefault="00284B19" w:rsidP="00FB2E00">
      <w:pPr>
        <w:rPr>
          <w:rFonts w:ascii="Arial" w:hAnsi="Arial" w:cs="Arial"/>
          <w:caps/>
          <w:color w:val="454545"/>
          <w:sz w:val="32"/>
          <w:szCs w:val="32"/>
        </w:rPr>
      </w:pPr>
    </w:p>
    <w:p w14:paraId="4EF81CDA" w14:textId="77777777" w:rsidR="000576E2" w:rsidRDefault="000576E2" w:rsidP="00C7512D">
      <w:pPr>
        <w:jc w:val="center"/>
        <w:rPr>
          <w:rFonts w:ascii="Arial" w:hAnsi="Arial" w:cs="Arial"/>
          <w:caps/>
          <w:color w:val="454545"/>
          <w:sz w:val="32"/>
          <w:szCs w:val="32"/>
        </w:rPr>
      </w:pPr>
    </w:p>
    <w:p w14:paraId="1F77B5FB" w14:textId="77777777" w:rsidR="002629B9" w:rsidRDefault="002629B9" w:rsidP="00633F70">
      <w:pPr>
        <w:contextualSpacing/>
        <w:jc w:val="center"/>
        <w:rPr>
          <w:rFonts w:ascii="Arial Black" w:eastAsia="Times New Roman" w:hAnsi="Arial Black" w:cs="Arial"/>
          <w:caps/>
          <w:color w:val="000000"/>
          <w:sz w:val="32"/>
          <w:szCs w:val="28"/>
        </w:rPr>
      </w:pPr>
    </w:p>
    <w:p w14:paraId="4E8D2F68" w14:textId="77777777" w:rsidR="00981BDA" w:rsidRDefault="00981BDA" w:rsidP="00386EF8">
      <w:pPr>
        <w:pStyle w:val="PlainText"/>
        <w:ind w:left="720"/>
        <w:jc w:val="center"/>
        <w:rPr>
          <w:rFonts w:ascii="Arial Black" w:hAnsi="Arial Black"/>
          <w:sz w:val="36"/>
        </w:rPr>
      </w:pPr>
    </w:p>
    <w:p w14:paraId="25EA6629" w14:textId="77777777" w:rsidR="00386EF8" w:rsidRPr="0064392F" w:rsidRDefault="00747BFE" w:rsidP="00386EF8">
      <w:pPr>
        <w:pStyle w:val="PlainText"/>
        <w:ind w:left="720"/>
        <w:jc w:val="center"/>
        <w:rPr>
          <w:rFonts w:ascii="Arial Black" w:hAnsi="Arial Black"/>
          <w:sz w:val="36"/>
        </w:rPr>
      </w:pPr>
      <w:r>
        <w:rPr>
          <w:rFonts w:ascii="Arial Black" w:hAnsi="Arial Black"/>
          <w:sz w:val="36"/>
        </w:rPr>
        <w:t>“</w:t>
      </w:r>
      <w:r w:rsidR="00B23889" w:rsidRPr="00121307">
        <w:rPr>
          <w:rFonts w:ascii="Arial Black" w:hAnsi="Arial Black"/>
          <w:b/>
          <w:caps/>
          <w:sz w:val="36"/>
        </w:rPr>
        <w:t>Perspective Matters</w:t>
      </w:r>
      <w:r w:rsidR="00B23889" w:rsidRPr="00B23889">
        <w:rPr>
          <w:rFonts w:ascii="Arial Black" w:hAnsi="Arial Black"/>
          <w:b/>
          <w:sz w:val="36"/>
        </w:rPr>
        <w:t>!</w:t>
      </w:r>
      <w:r>
        <w:rPr>
          <w:rFonts w:ascii="Arial Black" w:hAnsi="Arial Black"/>
          <w:sz w:val="36"/>
        </w:rPr>
        <w:t>”</w:t>
      </w:r>
    </w:p>
    <w:p w14:paraId="2C5DFC67" w14:textId="77777777" w:rsidR="008045F9" w:rsidRPr="00EE1278" w:rsidRDefault="00B23889" w:rsidP="00B23889">
      <w:pPr>
        <w:pStyle w:val="PlainText"/>
        <w:jc w:val="center"/>
        <w:rPr>
          <w:rFonts w:ascii="Arial Black" w:hAnsi="Arial Black"/>
          <w:sz w:val="24"/>
        </w:rPr>
      </w:pPr>
      <w:r w:rsidRPr="00B23889">
        <w:rPr>
          <w:rFonts w:ascii="Arial Black" w:hAnsi="Arial Black"/>
          <w:b/>
          <w:sz w:val="24"/>
        </w:rPr>
        <w:t>John 20:1-18</w:t>
      </w:r>
    </w:p>
    <w:p w14:paraId="2CA8B62A"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3C1AB8AB" wp14:editId="682B4CB7">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5F612C51" w14:textId="77777777" w:rsidR="00114667" w:rsidRDefault="00114667" w:rsidP="00C55F93"/>
    <w:p w14:paraId="2DEE0F12" w14:textId="77777777" w:rsidR="00CD1F34" w:rsidRPr="00232D9E" w:rsidRDefault="00271A39" w:rsidP="00886F1D">
      <w:pPr>
        <w:pStyle w:val="ListParagraph"/>
        <w:numPr>
          <w:ilvl w:val="0"/>
          <w:numId w:val="1"/>
        </w:numPr>
        <w:spacing w:before="120" w:after="120"/>
        <w:contextualSpacing w:val="0"/>
        <w:rPr>
          <w:rFonts w:ascii="Arial Black" w:hAnsi="Arial Black" w:cs="Times New Roman"/>
          <w:b/>
          <w:caps/>
        </w:rPr>
      </w:pPr>
      <w:r w:rsidRPr="006C01A8">
        <w:rPr>
          <w:rFonts w:ascii="Arial Black" w:hAnsi="Arial Black" w:cs="Times New Roman"/>
          <w:b/>
          <w:caps/>
        </w:rPr>
        <w:t>I</w:t>
      </w:r>
      <w:r w:rsidR="00610CE4" w:rsidRPr="006C01A8">
        <w:rPr>
          <w:rFonts w:ascii="Arial Black" w:hAnsi="Arial Black" w:cs="Times New Roman"/>
          <w:b/>
          <w:caps/>
        </w:rPr>
        <w:t>ntroduction</w:t>
      </w:r>
      <w:bookmarkStart w:id="0" w:name="OLE_LINK1"/>
    </w:p>
    <w:p w14:paraId="3B20503D" w14:textId="65501B97" w:rsidR="007C61E8" w:rsidRPr="007C61E8" w:rsidRDefault="007C61E8" w:rsidP="00121307">
      <w:pPr>
        <w:pStyle w:val="PlainText"/>
        <w:ind w:left="-180"/>
        <w:jc w:val="both"/>
        <w:rPr>
          <w:rFonts w:ascii="Arial" w:eastAsia="Calibri" w:hAnsi="Arial" w:cs="Arial"/>
          <w:b/>
          <w:bCs/>
          <w:color w:val="000000"/>
          <w:sz w:val="24"/>
          <w:szCs w:val="24"/>
          <w:shd w:val="clear" w:color="auto" w:fill="FFFFFF"/>
        </w:rPr>
      </w:pPr>
      <w:r w:rsidRPr="007C61E8">
        <w:rPr>
          <w:rFonts w:ascii="Arial" w:eastAsia="Calibri" w:hAnsi="Arial" w:cs="Arial"/>
          <w:b/>
          <w:bCs/>
          <w:color w:val="000000"/>
          <w:sz w:val="24"/>
          <w:szCs w:val="24"/>
          <w:shd w:val="clear" w:color="auto" w:fill="FFFFFF"/>
        </w:rPr>
        <w:t>H</w:t>
      </w:r>
      <w:r>
        <w:rPr>
          <w:rFonts w:ascii="Arial" w:eastAsia="Calibri" w:hAnsi="Arial" w:cs="Arial"/>
          <w:b/>
          <w:bCs/>
          <w:color w:val="000000"/>
          <w:sz w:val="24"/>
          <w:szCs w:val="24"/>
          <w:shd w:val="clear" w:color="auto" w:fill="FFFFFF"/>
        </w:rPr>
        <w:t>APPY</w:t>
      </w:r>
      <w:r w:rsidRPr="007C61E8">
        <w:rPr>
          <w:rFonts w:ascii="Arial" w:eastAsia="Calibri" w:hAnsi="Arial" w:cs="Arial"/>
          <w:b/>
          <w:bCs/>
          <w:color w:val="000000"/>
          <w:sz w:val="24"/>
          <w:szCs w:val="24"/>
          <w:shd w:val="clear" w:color="auto" w:fill="FFFFFF"/>
        </w:rPr>
        <w:t xml:space="preserve"> 2021!</w:t>
      </w:r>
    </w:p>
    <w:p w14:paraId="2C161438" w14:textId="77777777" w:rsidR="007C61E8" w:rsidRDefault="007C61E8" w:rsidP="00121307">
      <w:pPr>
        <w:pStyle w:val="PlainText"/>
        <w:ind w:left="-180"/>
        <w:jc w:val="both"/>
        <w:rPr>
          <w:rFonts w:ascii="Arial" w:eastAsia="Calibri" w:hAnsi="Arial" w:cs="Arial"/>
          <w:color w:val="000000"/>
          <w:sz w:val="24"/>
          <w:szCs w:val="24"/>
          <w:shd w:val="clear" w:color="auto" w:fill="FFFFFF"/>
        </w:rPr>
      </w:pPr>
    </w:p>
    <w:p w14:paraId="20C4F1BE" w14:textId="61B306BB" w:rsidR="00B23889" w:rsidRDefault="00B23889" w:rsidP="00121307">
      <w:pPr>
        <w:pStyle w:val="PlainText"/>
        <w:ind w:left="-180"/>
        <w:jc w:val="both"/>
        <w:rPr>
          <w:rFonts w:ascii="Arial" w:eastAsia="Calibri" w:hAnsi="Arial" w:cs="Arial"/>
          <w:color w:val="000000"/>
          <w:sz w:val="24"/>
          <w:szCs w:val="24"/>
          <w:shd w:val="clear" w:color="auto" w:fill="FFFFFF"/>
        </w:rPr>
      </w:pPr>
      <w:r w:rsidRPr="00B23889">
        <w:rPr>
          <w:rFonts w:ascii="Arial" w:eastAsia="Calibri" w:hAnsi="Arial" w:cs="Arial"/>
          <w:color w:val="000000"/>
          <w:sz w:val="24"/>
          <w:szCs w:val="24"/>
          <w:shd w:val="clear" w:color="auto" w:fill="FFFFFF"/>
        </w:rPr>
        <w:t xml:space="preserve">In 2008, Columbia Pictures released the box office thriller </w:t>
      </w:r>
      <w:r w:rsidRPr="00121307">
        <w:rPr>
          <w:rFonts w:ascii="Arial" w:eastAsia="Calibri" w:hAnsi="Arial" w:cs="Arial"/>
          <w:i/>
          <w:iCs/>
          <w:color w:val="000000"/>
          <w:sz w:val="24"/>
          <w:szCs w:val="24"/>
          <w:shd w:val="clear" w:color="auto" w:fill="FFFFFF"/>
        </w:rPr>
        <w:t>Vantage Point</w:t>
      </w:r>
      <w:r w:rsidRPr="00B23889">
        <w:rPr>
          <w:rFonts w:ascii="Arial" w:eastAsia="Calibri" w:hAnsi="Arial" w:cs="Arial"/>
          <w:color w:val="000000"/>
          <w:sz w:val="24"/>
          <w:szCs w:val="24"/>
          <w:shd w:val="clear" w:color="auto" w:fill="FFFFFF"/>
        </w:rPr>
        <w:t xml:space="preserve"> starring Dennis Quaid as Thomas Barnes, an Anglo, male Secret Service Agent; Forrest Whitaker as Howard Lewis, an African</w:t>
      </w:r>
      <w:r w:rsidR="00121307">
        <w:rPr>
          <w:rFonts w:ascii="Arial" w:eastAsia="Calibri" w:hAnsi="Arial" w:cs="Arial"/>
          <w:color w:val="000000"/>
          <w:sz w:val="24"/>
          <w:szCs w:val="24"/>
          <w:shd w:val="clear" w:color="auto" w:fill="FFFFFF"/>
        </w:rPr>
        <w:t xml:space="preserve"> </w:t>
      </w:r>
      <w:r w:rsidRPr="00B23889">
        <w:rPr>
          <w:rFonts w:ascii="Arial" w:eastAsia="Calibri" w:hAnsi="Arial" w:cs="Arial"/>
          <w:color w:val="000000"/>
          <w:sz w:val="24"/>
          <w:szCs w:val="24"/>
          <w:shd w:val="clear" w:color="auto" w:fill="FFFFFF"/>
        </w:rPr>
        <w:t>American, male spectator; Zoe Saldana as Angie Jones, an African</w:t>
      </w:r>
      <w:r w:rsidR="00121307">
        <w:rPr>
          <w:rFonts w:ascii="Arial" w:eastAsia="Calibri" w:hAnsi="Arial" w:cs="Arial"/>
          <w:color w:val="000000"/>
          <w:sz w:val="24"/>
          <w:szCs w:val="24"/>
          <w:shd w:val="clear" w:color="auto" w:fill="FFFFFF"/>
        </w:rPr>
        <w:t xml:space="preserve"> </w:t>
      </w:r>
      <w:r w:rsidRPr="00B23889">
        <w:rPr>
          <w:rFonts w:ascii="Arial" w:eastAsia="Calibri" w:hAnsi="Arial" w:cs="Arial"/>
          <w:color w:val="000000"/>
          <w:sz w:val="24"/>
          <w:szCs w:val="24"/>
          <w:shd w:val="clear" w:color="auto" w:fill="FFFFFF"/>
        </w:rPr>
        <w:t>American, female news reporter; Sigourney Weaver as Rex Brooks, an Anglo, female news station producer, and others.  The movie’s plot centers on the assassination of William Hurt as fictitious U.S. President Ashton, an Anglo male in Spain</w:t>
      </w:r>
      <w:r w:rsidR="00F15AA9">
        <w:rPr>
          <w:rFonts w:ascii="Arial" w:eastAsia="Calibri" w:hAnsi="Arial" w:cs="Arial"/>
          <w:color w:val="000000"/>
          <w:sz w:val="24"/>
          <w:szCs w:val="24"/>
          <w:shd w:val="clear" w:color="auto" w:fill="FFFFFF"/>
        </w:rPr>
        <w:t>,</w:t>
      </w:r>
      <w:r w:rsidRPr="00B23889">
        <w:rPr>
          <w:rFonts w:ascii="Arial" w:eastAsia="Calibri" w:hAnsi="Arial" w:cs="Arial"/>
          <w:color w:val="000000"/>
          <w:sz w:val="24"/>
          <w:szCs w:val="24"/>
          <w:shd w:val="clear" w:color="auto" w:fill="FFFFFF"/>
        </w:rPr>
        <w:t xml:space="preserve"> while speaking at a politically charged global summit concerning the war on terror, nuclear weapons escalation, international unrest, and the prospects of peace talks.  Moments after President Ashton takes the podium, gunfire rings out</w:t>
      </w:r>
      <w:r w:rsidR="00F15AA9">
        <w:rPr>
          <w:rFonts w:ascii="Arial" w:eastAsia="Calibri" w:hAnsi="Arial" w:cs="Arial"/>
          <w:color w:val="000000"/>
          <w:sz w:val="24"/>
          <w:szCs w:val="24"/>
          <w:shd w:val="clear" w:color="auto" w:fill="FFFFFF"/>
        </w:rPr>
        <w:t>,</w:t>
      </w:r>
      <w:r w:rsidRPr="00B23889">
        <w:rPr>
          <w:rFonts w:ascii="Arial" w:eastAsia="Calibri" w:hAnsi="Arial" w:cs="Arial"/>
          <w:color w:val="000000"/>
          <w:sz w:val="24"/>
          <w:szCs w:val="24"/>
          <w:shd w:val="clear" w:color="auto" w:fill="FFFFFF"/>
        </w:rPr>
        <w:t xml:space="preserve"> sending onlookers, protesters, and federal agents into mass pandemonium.  Jones, who is reporting live from the summit, frantically exclaims, “The President of the United States has been shot!”  The movie’s plot advances as the audience views the same event through the lenses of various characters. </w:t>
      </w:r>
    </w:p>
    <w:p w14:paraId="5BF51449" w14:textId="77777777" w:rsidR="00121307" w:rsidRPr="00B23889" w:rsidRDefault="00121307" w:rsidP="00121307">
      <w:pPr>
        <w:pStyle w:val="PlainText"/>
        <w:jc w:val="both"/>
        <w:rPr>
          <w:rFonts w:ascii="Arial" w:eastAsia="Calibri" w:hAnsi="Arial" w:cs="Arial"/>
          <w:color w:val="000000"/>
          <w:sz w:val="24"/>
          <w:szCs w:val="24"/>
          <w:shd w:val="clear" w:color="auto" w:fill="FFFFFF"/>
        </w:rPr>
      </w:pPr>
    </w:p>
    <w:p w14:paraId="3E7AD573" w14:textId="0128CA2D" w:rsidR="00C579E3" w:rsidRDefault="00B23889" w:rsidP="00121307">
      <w:pPr>
        <w:pStyle w:val="PlainText"/>
        <w:ind w:left="-180"/>
        <w:jc w:val="both"/>
        <w:rPr>
          <w:rFonts w:ascii="Arial" w:eastAsia="Calibri" w:hAnsi="Arial" w:cs="Arial"/>
          <w:b/>
          <w:color w:val="000000"/>
          <w:sz w:val="24"/>
          <w:szCs w:val="24"/>
          <w:shd w:val="clear" w:color="auto" w:fill="FFFFFF"/>
        </w:rPr>
      </w:pPr>
      <w:r w:rsidRPr="00B23889">
        <w:rPr>
          <w:rFonts w:ascii="Arial" w:eastAsia="Calibri" w:hAnsi="Arial" w:cs="Arial"/>
          <w:color w:val="000000"/>
          <w:sz w:val="24"/>
          <w:szCs w:val="24"/>
          <w:shd w:val="clear" w:color="auto" w:fill="FFFFFF"/>
        </w:rPr>
        <w:t xml:space="preserve">Isn’t it amazing that people can watch, hear, receive the same information, yet arrive at thousands and thousands of different conclusions and opinions?  This is called perspective!  2020 </w:t>
      </w:r>
      <w:r w:rsidR="0013285E">
        <w:rPr>
          <w:rFonts w:ascii="Arial" w:eastAsia="Calibri" w:hAnsi="Arial" w:cs="Arial"/>
          <w:color w:val="000000"/>
          <w:sz w:val="24"/>
          <w:szCs w:val="24"/>
          <w:shd w:val="clear" w:color="auto" w:fill="FFFFFF"/>
        </w:rPr>
        <w:t>was</w:t>
      </w:r>
      <w:r w:rsidRPr="00B23889">
        <w:rPr>
          <w:rFonts w:ascii="Arial" w:eastAsia="Calibri" w:hAnsi="Arial" w:cs="Arial"/>
          <w:color w:val="000000"/>
          <w:sz w:val="24"/>
          <w:szCs w:val="24"/>
          <w:shd w:val="clear" w:color="auto" w:fill="FFFFFF"/>
        </w:rPr>
        <w:t xml:space="preserve"> a year we won’t soon forget</w:t>
      </w:r>
      <w:r w:rsidR="00F15AA9">
        <w:rPr>
          <w:rFonts w:ascii="Arial" w:eastAsia="Calibri" w:hAnsi="Arial" w:cs="Arial"/>
          <w:color w:val="000000"/>
          <w:sz w:val="24"/>
          <w:szCs w:val="24"/>
          <w:shd w:val="clear" w:color="auto" w:fill="FFFFFF"/>
        </w:rPr>
        <w:t>,</w:t>
      </w:r>
      <w:r w:rsidRPr="00B23889">
        <w:rPr>
          <w:rFonts w:ascii="Arial" w:eastAsia="Calibri" w:hAnsi="Arial" w:cs="Arial"/>
          <w:color w:val="000000"/>
          <w:sz w:val="24"/>
          <w:szCs w:val="24"/>
          <w:shd w:val="clear" w:color="auto" w:fill="FFFFFF"/>
        </w:rPr>
        <w:t xml:space="preserve"> and our perspective on it and life will determine our attitudes and aptitudes!  People with negative mindsets and perspectives </w:t>
      </w:r>
      <w:r w:rsidR="00F508A9">
        <w:rPr>
          <w:rFonts w:ascii="Arial" w:eastAsia="Calibri" w:hAnsi="Arial" w:cs="Arial"/>
          <w:color w:val="000000"/>
          <w:sz w:val="24"/>
          <w:szCs w:val="24"/>
          <w:shd w:val="clear" w:color="auto" w:fill="FFFFFF"/>
        </w:rPr>
        <w:t>often “act out”</w:t>
      </w:r>
      <w:r w:rsidRPr="00B23889">
        <w:rPr>
          <w:rFonts w:ascii="Arial" w:eastAsia="Calibri" w:hAnsi="Arial" w:cs="Arial"/>
          <w:color w:val="000000"/>
          <w:sz w:val="24"/>
          <w:szCs w:val="24"/>
          <w:shd w:val="clear" w:color="auto" w:fill="FFFFFF"/>
        </w:rPr>
        <w:t xml:space="preserve"> </w:t>
      </w:r>
      <w:r w:rsidR="00F508A9">
        <w:rPr>
          <w:rFonts w:ascii="Arial" w:eastAsia="Calibri" w:hAnsi="Arial" w:cs="Arial"/>
          <w:color w:val="000000"/>
          <w:sz w:val="24"/>
          <w:szCs w:val="24"/>
          <w:shd w:val="clear" w:color="auto" w:fill="FFFFFF"/>
        </w:rPr>
        <w:t>those</w:t>
      </w:r>
      <w:r w:rsidRPr="00B23889">
        <w:rPr>
          <w:rFonts w:ascii="Arial" w:eastAsia="Calibri" w:hAnsi="Arial" w:cs="Arial"/>
          <w:color w:val="000000"/>
          <w:sz w:val="24"/>
          <w:szCs w:val="24"/>
          <w:shd w:val="clear" w:color="auto" w:fill="FFFFFF"/>
        </w:rPr>
        <w:t xml:space="preserve"> mindset</w:t>
      </w:r>
      <w:r w:rsidR="00F15AA9">
        <w:rPr>
          <w:rFonts w:ascii="Arial" w:eastAsia="Calibri" w:hAnsi="Arial" w:cs="Arial"/>
          <w:color w:val="000000"/>
          <w:sz w:val="24"/>
          <w:szCs w:val="24"/>
          <w:shd w:val="clear" w:color="auto" w:fill="FFFFFF"/>
        </w:rPr>
        <w:t>s</w:t>
      </w:r>
      <w:r w:rsidRPr="00B23889">
        <w:rPr>
          <w:rFonts w:ascii="Arial" w:eastAsia="Calibri" w:hAnsi="Arial" w:cs="Arial"/>
          <w:color w:val="000000"/>
          <w:sz w:val="24"/>
          <w:szCs w:val="24"/>
          <w:shd w:val="clear" w:color="auto" w:fill="FFFFFF"/>
        </w:rPr>
        <w:t>.  The opposite</w:t>
      </w:r>
      <w:r w:rsidR="00F15AA9">
        <w:rPr>
          <w:rFonts w:ascii="Arial" w:eastAsia="Calibri" w:hAnsi="Arial" w:cs="Arial"/>
          <w:color w:val="000000"/>
          <w:sz w:val="24"/>
          <w:szCs w:val="24"/>
          <w:shd w:val="clear" w:color="auto" w:fill="FFFFFF"/>
        </w:rPr>
        <w:t xml:space="preserve"> is</w:t>
      </w:r>
      <w:r w:rsidRPr="00B23889">
        <w:rPr>
          <w:rFonts w:ascii="Arial" w:eastAsia="Calibri" w:hAnsi="Arial" w:cs="Arial"/>
          <w:color w:val="000000"/>
          <w:sz w:val="24"/>
          <w:szCs w:val="24"/>
          <w:shd w:val="clear" w:color="auto" w:fill="FFFFFF"/>
        </w:rPr>
        <w:t xml:space="preserve"> usually the case as well.  This is precisely why</w:t>
      </w:r>
      <w:r w:rsidR="00F508A9">
        <w:rPr>
          <w:rFonts w:ascii="Arial" w:eastAsia="Calibri" w:hAnsi="Arial" w:cs="Arial"/>
          <w:color w:val="000000"/>
          <w:sz w:val="24"/>
          <w:szCs w:val="24"/>
          <w:shd w:val="clear" w:color="auto" w:fill="FFFFFF"/>
        </w:rPr>
        <w:t xml:space="preserve"> Proverbs 23:7 says,</w:t>
      </w:r>
      <w:r w:rsidRPr="00B23889">
        <w:rPr>
          <w:rFonts w:ascii="Arial" w:eastAsia="Calibri" w:hAnsi="Arial" w:cs="Arial"/>
          <w:color w:val="000000"/>
          <w:sz w:val="24"/>
          <w:szCs w:val="24"/>
          <w:shd w:val="clear" w:color="auto" w:fill="FFFFFF"/>
        </w:rPr>
        <w:t xml:space="preserve"> “For as he thinks in his (or her) heart, so is he (she).”  Tonight’s teaching presentation focuses on the importance of seeing life through God’s eyes.  While we certainly must live life on life’s term</w:t>
      </w:r>
      <w:r w:rsidR="00F15AA9">
        <w:rPr>
          <w:rFonts w:ascii="Arial" w:eastAsia="Calibri" w:hAnsi="Arial" w:cs="Arial"/>
          <w:color w:val="000000"/>
          <w:sz w:val="24"/>
          <w:szCs w:val="24"/>
          <w:shd w:val="clear" w:color="auto" w:fill="FFFFFF"/>
        </w:rPr>
        <w:t>s</w:t>
      </w:r>
      <w:r w:rsidRPr="00B23889">
        <w:rPr>
          <w:rFonts w:ascii="Arial" w:eastAsia="Calibri" w:hAnsi="Arial" w:cs="Arial"/>
          <w:color w:val="000000"/>
          <w:sz w:val="24"/>
          <w:szCs w:val="24"/>
          <w:shd w:val="clear" w:color="auto" w:fill="FFFFFF"/>
        </w:rPr>
        <w:t xml:space="preserve">, it’s even more critical for us to understand that </w:t>
      </w:r>
      <w:r w:rsidRPr="00B23889">
        <w:rPr>
          <w:rFonts w:ascii="Arial" w:eastAsia="Calibri" w:hAnsi="Arial" w:cs="Arial"/>
          <w:b/>
          <w:color w:val="000000"/>
          <w:sz w:val="24"/>
          <w:szCs w:val="24"/>
          <w:shd w:val="clear" w:color="auto" w:fill="FFFFFF"/>
        </w:rPr>
        <w:t>“Perspective Matters!”</w:t>
      </w:r>
    </w:p>
    <w:p w14:paraId="095B64F0" w14:textId="77777777" w:rsidR="00B23889" w:rsidRDefault="00B23889" w:rsidP="00B23889">
      <w:pPr>
        <w:pStyle w:val="PlainText"/>
        <w:spacing w:before="120" w:after="120"/>
        <w:ind w:left="360"/>
        <w:jc w:val="both"/>
        <w:rPr>
          <w:rFonts w:ascii="Arial" w:eastAsia="Times New Roman" w:hAnsi="Arial" w:cs="Arial"/>
          <w:b/>
          <w:color w:val="000000"/>
          <w:sz w:val="24"/>
          <w:szCs w:val="24"/>
        </w:rPr>
      </w:pPr>
    </w:p>
    <w:p w14:paraId="123BFB98" w14:textId="098715A0" w:rsidR="00FE5A58" w:rsidRPr="00B23889" w:rsidRDefault="00B23889" w:rsidP="000E7D0D">
      <w:pPr>
        <w:pStyle w:val="PlainText"/>
        <w:numPr>
          <w:ilvl w:val="0"/>
          <w:numId w:val="1"/>
        </w:numPr>
        <w:tabs>
          <w:tab w:val="left" w:pos="450"/>
        </w:tabs>
        <w:spacing w:before="120" w:after="120"/>
        <w:jc w:val="both"/>
        <w:rPr>
          <w:rFonts w:ascii="Arial Black" w:eastAsiaTheme="minorEastAsia" w:hAnsi="Arial Black" w:cs="Times New Roman"/>
          <w:b/>
          <w:caps/>
          <w:sz w:val="24"/>
          <w:szCs w:val="24"/>
        </w:rPr>
      </w:pPr>
      <w:r>
        <w:rPr>
          <w:rFonts w:ascii="Arial Black" w:eastAsiaTheme="minorEastAsia" w:hAnsi="Arial Black" w:cs="Times New Roman"/>
          <w:b/>
          <w:caps/>
          <w:sz w:val="24"/>
          <w:szCs w:val="24"/>
        </w:rPr>
        <w:t>the other</w:t>
      </w:r>
      <w:r w:rsidR="00121307">
        <w:rPr>
          <w:rFonts w:ascii="Arial Black" w:eastAsiaTheme="minorEastAsia" w:hAnsi="Arial Black" w:cs="Times New Roman"/>
          <w:b/>
          <w:caps/>
          <w:sz w:val="24"/>
          <w:szCs w:val="24"/>
        </w:rPr>
        <w:t>!</w:t>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E7297A">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411E3C">
        <w:rPr>
          <w:rFonts w:ascii="Arial Black" w:eastAsiaTheme="minorEastAsia" w:hAnsi="Arial Black" w:cs="Times New Roman"/>
          <w:b/>
          <w:caps/>
          <w:sz w:val="24"/>
          <w:szCs w:val="24"/>
        </w:rPr>
        <w:t xml:space="preserve">                     </w:t>
      </w:r>
      <w:r w:rsidR="000B16D3">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0B16D3">
        <w:rPr>
          <w:rFonts w:ascii="Arial" w:hAnsi="Arial" w:cs="Arial"/>
          <w:b/>
          <w:bCs/>
          <w:color w:val="000000"/>
          <w:sz w:val="24"/>
          <w:szCs w:val="24"/>
        </w:rPr>
        <w:t xml:space="preserve"> </w:t>
      </w:r>
    </w:p>
    <w:p w14:paraId="222FB6BC" w14:textId="3F278D99" w:rsidR="00B23889" w:rsidRPr="00B23889" w:rsidRDefault="00436B58" w:rsidP="007B6CCB">
      <w:pPr>
        <w:pStyle w:val="ListParagraph"/>
        <w:numPr>
          <w:ilvl w:val="0"/>
          <w:numId w:val="41"/>
        </w:numPr>
        <w:spacing w:before="120" w:after="120"/>
        <w:ind w:left="806" w:hanging="446"/>
        <w:contextualSpacing w:val="0"/>
        <w:jc w:val="both"/>
        <w:rPr>
          <w:rFonts w:ascii="Arial" w:eastAsia="Times New Roman" w:hAnsi="Arial" w:cs="Arial"/>
        </w:rPr>
      </w:pPr>
      <w:r>
        <w:rPr>
          <w:rFonts w:ascii="Arial" w:eastAsia="Times New Roman" w:hAnsi="Arial" w:cs="Arial"/>
        </w:rPr>
        <w:t>The other disciple outran Peter,</w:t>
      </w:r>
      <w:r w:rsidR="00B23889" w:rsidRPr="00B23889">
        <w:rPr>
          <w:rFonts w:ascii="Arial" w:eastAsia="Times New Roman" w:hAnsi="Arial" w:cs="Arial"/>
        </w:rPr>
        <w:t xml:space="preserve"> but stopped short</w:t>
      </w:r>
      <w:r>
        <w:rPr>
          <w:rFonts w:ascii="Arial" w:eastAsia="Times New Roman" w:hAnsi="Arial" w:cs="Arial"/>
        </w:rPr>
        <w:t>!</w:t>
      </w:r>
      <w:r w:rsidR="00F15AA9">
        <w:rPr>
          <w:rFonts w:ascii="Arial" w:eastAsia="Times New Roman" w:hAnsi="Arial" w:cs="Arial"/>
        </w:rPr>
        <w:t xml:space="preserve">                     </w:t>
      </w:r>
      <w:r w:rsidR="00B23889" w:rsidRPr="00B23889">
        <w:rPr>
          <w:rFonts w:ascii="Arial" w:eastAsia="Times New Roman" w:hAnsi="Arial" w:cs="Arial"/>
          <w:b/>
          <w:bCs/>
        </w:rPr>
        <w:t>Ecclesiastes 9:11</w:t>
      </w:r>
    </w:p>
    <w:p w14:paraId="1B820CD6" w14:textId="77777777" w:rsidR="00B23889" w:rsidRPr="00B23889" w:rsidRDefault="00B23889" w:rsidP="007B6CCB">
      <w:pPr>
        <w:pStyle w:val="ListParagraph"/>
        <w:numPr>
          <w:ilvl w:val="0"/>
          <w:numId w:val="41"/>
        </w:numPr>
        <w:spacing w:before="120" w:after="120"/>
        <w:ind w:left="806" w:hanging="446"/>
        <w:contextualSpacing w:val="0"/>
        <w:jc w:val="both"/>
        <w:rPr>
          <w:rFonts w:ascii="Arial" w:eastAsia="Times New Roman" w:hAnsi="Arial" w:cs="Arial"/>
        </w:rPr>
      </w:pPr>
      <w:r w:rsidRPr="00B23889">
        <w:rPr>
          <w:rFonts w:ascii="Arial" w:eastAsia="Times New Roman" w:hAnsi="Arial" w:cs="Arial"/>
        </w:rPr>
        <w:t xml:space="preserve">Vantage point only allowed him to see linen clothes!        </w:t>
      </w:r>
      <w:r>
        <w:rPr>
          <w:rFonts w:ascii="Arial" w:eastAsia="Times New Roman" w:hAnsi="Arial" w:cs="Arial"/>
        </w:rPr>
        <w:t xml:space="preserve">                               </w:t>
      </w:r>
      <w:r w:rsidRPr="00B23889">
        <w:rPr>
          <w:rFonts w:ascii="Arial" w:eastAsia="Times New Roman" w:hAnsi="Arial" w:cs="Arial"/>
        </w:rPr>
        <w:t xml:space="preserve"> </w:t>
      </w:r>
      <w:r w:rsidRPr="00B23889">
        <w:rPr>
          <w:rFonts w:ascii="Arial" w:eastAsia="Times New Roman" w:hAnsi="Arial" w:cs="Arial"/>
          <w:b/>
          <w:bCs/>
        </w:rPr>
        <w:t>v. 5</w:t>
      </w:r>
    </w:p>
    <w:p w14:paraId="67332C9B" w14:textId="72AA929F" w:rsidR="00B23889" w:rsidRPr="00B23889" w:rsidRDefault="00B23889" w:rsidP="007B6CCB">
      <w:pPr>
        <w:pStyle w:val="ListParagraph"/>
        <w:numPr>
          <w:ilvl w:val="0"/>
          <w:numId w:val="41"/>
        </w:numPr>
        <w:spacing w:before="120" w:after="120"/>
        <w:ind w:left="806" w:hanging="446"/>
        <w:contextualSpacing w:val="0"/>
        <w:jc w:val="both"/>
        <w:rPr>
          <w:rFonts w:ascii="Arial" w:eastAsia="Times New Roman" w:hAnsi="Arial" w:cs="Arial"/>
        </w:rPr>
      </w:pPr>
      <w:r w:rsidRPr="00B23889">
        <w:rPr>
          <w:rFonts w:ascii="Arial" w:eastAsia="Times New Roman" w:hAnsi="Arial" w:cs="Arial"/>
        </w:rPr>
        <w:t xml:space="preserve">Zeal for God is only the starter gun!                                                  </w:t>
      </w:r>
      <w:r w:rsidRPr="00B23889">
        <w:rPr>
          <w:rFonts w:ascii="Arial" w:eastAsia="Times New Roman" w:hAnsi="Arial" w:cs="Arial"/>
          <w:b/>
          <w:bCs/>
        </w:rPr>
        <w:t>Romans 10:2</w:t>
      </w:r>
    </w:p>
    <w:p w14:paraId="31431F5C" w14:textId="77777777" w:rsidR="00A134E7" w:rsidRDefault="00A134E7" w:rsidP="006D0AAC">
      <w:pPr>
        <w:pStyle w:val="PlainText"/>
        <w:tabs>
          <w:tab w:val="left" w:pos="450"/>
          <w:tab w:val="left" w:pos="1530"/>
        </w:tabs>
        <w:spacing w:before="120" w:after="120"/>
        <w:ind w:left="720"/>
        <w:jc w:val="both"/>
        <w:rPr>
          <w:rFonts w:ascii="Arial" w:hAnsi="Arial" w:cs="Arial"/>
          <w:bCs/>
          <w:color w:val="000000"/>
          <w:sz w:val="24"/>
          <w:szCs w:val="24"/>
        </w:rPr>
      </w:pPr>
    </w:p>
    <w:tbl>
      <w:tblPr>
        <w:tblStyle w:val="TableGrid"/>
        <w:tblW w:w="0" w:type="auto"/>
        <w:tblInd w:w="-180" w:type="dxa"/>
        <w:tblBorders>
          <w:left w:val="none" w:sz="0" w:space="0" w:color="auto"/>
          <w:right w:val="none" w:sz="0" w:space="0" w:color="auto"/>
        </w:tblBorders>
        <w:tblLook w:val="04A0" w:firstRow="1" w:lastRow="0" w:firstColumn="1" w:lastColumn="0" w:noHBand="0" w:noVBand="1"/>
      </w:tblPr>
      <w:tblGrid>
        <w:gridCol w:w="9530"/>
      </w:tblGrid>
      <w:tr w:rsidR="00A134E7" w14:paraId="42984084" w14:textId="77777777" w:rsidTr="007038AD">
        <w:tc>
          <w:tcPr>
            <w:tcW w:w="9530" w:type="dxa"/>
          </w:tcPr>
          <w:p w14:paraId="7716D938" w14:textId="77777777" w:rsidR="00A134E7" w:rsidRDefault="00A134E7" w:rsidP="005F65D5">
            <w:pPr>
              <w:tabs>
                <w:tab w:val="left" w:pos="1080"/>
                <w:tab w:val="center" w:pos="4320"/>
              </w:tabs>
              <w:spacing w:before="120"/>
              <w:jc w:val="both"/>
              <w:rPr>
                <w:rFonts w:ascii="Arial Black" w:hAnsi="Arial Black"/>
                <w:sz w:val="20"/>
              </w:rPr>
            </w:pPr>
          </w:p>
        </w:tc>
      </w:tr>
      <w:tr w:rsidR="00A134E7" w14:paraId="3CDE8FA1" w14:textId="77777777" w:rsidTr="007038AD">
        <w:tc>
          <w:tcPr>
            <w:tcW w:w="9530" w:type="dxa"/>
          </w:tcPr>
          <w:p w14:paraId="65EFD580" w14:textId="77777777" w:rsidR="00A134E7" w:rsidRDefault="00A134E7" w:rsidP="005F65D5">
            <w:pPr>
              <w:tabs>
                <w:tab w:val="left" w:pos="1080"/>
                <w:tab w:val="center" w:pos="4320"/>
              </w:tabs>
              <w:spacing w:before="120"/>
              <w:jc w:val="both"/>
              <w:rPr>
                <w:rFonts w:ascii="Arial Black" w:hAnsi="Arial Black"/>
                <w:sz w:val="20"/>
              </w:rPr>
            </w:pPr>
          </w:p>
        </w:tc>
      </w:tr>
    </w:tbl>
    <w:p w14:paraId="4138DE31" w14:textId="77777777" w:rsidR="00D80A50" w:rsidRDefault="00D80A50" w:rsidP="00625FD6">
      <w:pPr>
        <w:pStyle w:val="PlainText"/>
        <w:tabs>
          <w:tab w:val="left" w:pos="450"/>
          <w:tab w:val="left" w:pos="1530"/>
        </w:tabs>
        <w:spacing w:before="120" w:after="120"/>
        <w:ind w:left="720"/>
        <w:jc w:val="both"/>
        <w:rPr>
          <w:rFonts w:ascii="Arial" w:hAnsi="Arial" w:cs="Arial"/>
          <w:bCs/>
          <w:color w:val="000000"/>
          <w:sz w:val="24"/>
          <w:szCs w:val="24"/>
        </w:rPr>
      </w:pPr>
    </w:p>
    <w:p w14:paraId="3DB0DB50" w14:textId="64180BBC" w:rsidR="00633F70" w:rsidRPr="008C08F3" w:rsidRDefault="00B23889" w:rsidP="003A4FB5">
      <w:pPr>
        <w:pStyle w:val="ListParagraph"/>
        <w:numPr>
          <w:ilvl w:val="0"/>
          <w:numId w:val="1"/>
        </w:numPr>
        <w:spacing w:before="120" w:after="120"/>
        <w:contextualSpacing w:val="0"/>
        <w:jc w:val="both"/>
        <w:rPr>
          <w:rFonts w:ascii="Arial Black" w:hAnsi="Arial Black" w:cs="Times New Roman"/>
          <w:b/>
          <w:caps/>
        </w:rPr>
      </w:pPr>
      <w:r>
        <w:rPr>
          <w:rFonts w:ascii="Arial Black" w:hAnsi="Arial Black" w:cs="Times New Roman"/>
          <w:b/>
          <w:caps/>
        </w:rPr>
        <w:t>the one</w:t>
      </w:r>
      <w:r w:rsidR="00121307">
        <w:rPr>
          <w:rFonts w:ascii="Arial Black" w:hAnsi="Arial Black" w:cs="Times New Roman"/>
          <w:b/>
          <w:caps/>
        </w:rPr>
        <w:t>!</w:t>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0B16D3">
        <w:rPr>
          <w:rFonts w:ascii="Arial Black" w:hAnsi="Arial Black" w:cs="Times New Roman"/>
          <w:b/>
          <w:caps/>
        </w:rPr>
        <w:tab/>
      </w:r>
      <w:r w:rsidR="00B04282">
        <w:rPr>
          <w:rFonts w:ascii="Arial Black" w:hAnsi="Arial Black" w:cs="Times New Roman"/>
          <w:b/>
          <w:caps/>
        </w:rPr>
        <w:t xml:space="preserve">              </w:t>
      </w:r>
      <w:r w:rsidR="00E7297A">
        <w:rPr>
          <w:rFonts w:ascii="Arial Black" w:hAnsi="Arial Black" w:cs="Times New Roman"/>
          <w:b/>
          <w:caps/>
        </w:rPr>
        <w:t xml:space="preserve">      </w:t>
      </w:r>
      <w:r w:rsidR="00B04282">
        <w:rPr>
          <w:rFonts w:ascii="Arial Black" w:hAnsi="Arial Black" w:cs="Times New Roman"/>
          <w:b/>
          <w:caps/>
        </w:rPr>
        <w:t xml:space="preserve">    </w:t>
      </w:r>
      <w:r w:rsidR="000B16D3">
        <w:rPr>
          <w:rFonts w:ascii="Arial Black" w:hAnsi="Arial Black" w:cs="Times New Roman"/>
          <w:b/>
          <w:caps/>
        </w:rPr>
        <w:t xml:space="preserve"> </w:t>
      </w:r>
      <w:r w:rsidR="00C874B8" w:rsidRPr="008C08F3">
        <w:rPr>
          <w:rFonts w:ascii="Arial Black" w:hAnsi="Arial Black" w:cs="Times New Roman"/>
          <w:b/>
          <w:caps/>
        </w:rPr>
        <w:t xml:space="preserve">  </w:t>
      </w:r>
    </w:p>
    <w:p w14:paraId="44DA59EA" w14:textId="6579DE9A" w:rsidR="00B23889" w:rsidRPr="00B23889" w:rsidRDefault="00B23889" w:rsidP="007B6CCB">
      <w:pPr>
        <w:pStyle w:val="ListParagraph"/>
        <w:numPr>
          <w:ilvl w:val="0"/>
          <w:numId w:val="42"/>
        </w:numPr>
        <w:spacing w:before="120" w:after="120"/>
        <w:ind w:left="806" w:hanging="446"/>
        <w:contextualSpacing w:val="0"/>
        <w:jc w:val="both"/>
        <w:rPr>
          <w:rFonts w:ascii="Arial" w:eastAsia="Times New Roman" w:hAnsi="Arial" w:cs="Arial"/>
        </w:rPr>
      </w:pPr>
      <w:r w:rsidRPr="00B23889">
        <w:rPr>
          <w:rFonts w:ascii="Arial" w:eastAsia="Times New Roman" w:hAnsi="Arial" w:cs="Arial"/>
        </w:rPr>
        <w:t xml:space="preserve">Peter was outrun but crossed the finish line first!                       </w:t>
      </w:r>
      <w:r w:rsidR="005B7AFF">
        <w:rPr>
          <w:rFonts w:ascii="Arial" w:eastAsia="Times New Roman" w:hAnsi="Arial" w:cs="Arial"/>
          <w:b/>
          <w:bCs/>
        </w:rPr>
        <w:t>1 Corinthians</w:t>
      </w:r>
      <w:r w:rsidRPr="00B23889">
        <w:rPr>
          <w:rFonts w:ascii="Arial" w:eastAsia="Times New Roman" w:hAnsi="Arial" w:cs="Arial"/>
          <w:b/>
          <w:bCs/>
        </w:rPr>
        <w:t xml:space="preserve"> 9:</w:t>
      </w:r>
      <w:r w:rsidR="005B7AFF">
        <w:rPr>
          <w:rFonts w:ascii="Arial" w:eastAsia="Times New Roman" w:hAnsi="Arial" w:cs="Arial"/>
          <w:b/>
          <w:bCs/>
        </w:rPr>
        <w:t>24</w:t>
      </w:r>
    </w:p>
    <w:p w14:paraId="07B83549" w14:textId="77777777" w:rsidR="00B23889" w:rsidRPr="00B23889" w:rsidRDefault="00B23889" w:rsidP="007B6CCB">
      <w:pPr>
        <w:pStyle w:val="ListParagraph"/>
        <w:numPr>
          <w:ilvl w:val="0"/>
          <w:numId w:val="42"/>
        </w:numPr>
        <w:spacing w:before="120" w:after="120"/>
        <w:ind w:left="806" w:hanging="446"/>
        <w:contextualSpacing w:val="0"/>
        <w:jc w:val="both"/>
        <w:rPr>
          <w:rFonts w:ascii="Arial" w:eastAsia="Times New Roman" w:hAnsi="Arial" w:cs="Arial"/>
        </w:rPr>
      </w:pPr>
      <w:r w:rsidRPr="00B23889">
        <w:rPr>
          <w:rFonts w:ascii="Arial" w:eastAsia="Times New Roman" w:hAnsi="Arial" w:cs="Arial"/>
        </w:rPr>
        <w:t xml:space="preserve">Peter saw more than the other disciple!                         </w:t>
      </w:r>
      <w:r>
        <w:rPr>
          <w:rFonts w:ascii="Arial" w:eastAsia="Times New Roman" w:hAnsi="Arial" w:cs="Arial"/>
        </w:rPr>
        <w:t xml:space="preserve">                             </w:t>
      </w:r>
      <w:r w:rsidRPr="00B23889">
        <w:rPr>
          <w:rFonts w:ascii="Arial" w:eastAsia="Times New Roman" w:hAnsi="Arial" w:cs="Arial"/>
        </w:rPr>
        <w:t xml:space="preserve"> </w:t>
      </w:r>
      <w:r w:rsidRPr="00B23889">
        <w:rPr>
          <w:rFonts w:ascii="Arial" w:eastAsia="Times New Roman" w:hAnsi="Arial" w:cs="Arial"/>
          <w:b/>
          <w:bCs/>
        </w:rPr>
        <w:t>vv. 6-7</w:t>
      </w:r>
    </w:p>
    <w:p w14:paraId="40E0EBBD" w14:textId="2CA1C0E6" w:rsidR="00B23889" w:rsidRPr="00B23889" w:rsidRDefault="00B23889" w:rsidP="007B6CCB">
      <w:pPr>
        <w:pStyle w:val="ListParagraph"/>
        <w:numPr>
          <w:ilvl w:val="0"/>
          <w:numId w:val="42"/>
        </w:numPr>
        <w:spacing w:before="120" w:after="120"/>
        <w:ind w:left="806" w:hanging="446"/>
        <w:contextualSpacing w:val="0"/>
        <w:jc w:val="both"/>
        <w:rPr>
          <w:rFonts w:ascii="Arial" w:eastAsia="Times New Roman" w:hAnsi="Arial" w:cs="Arial"/>
        </w:rPr>
      </w:pPr>
      <w:r w:rsidRPr="00B23889">
        <w:rPr>
          <w:rFonts w:ascii="Arial" w:eastAsia="Times New Roman" w:hAnsi="Arial" w:cs="Arial"/>
        </w:rPr>
        <w:t xml:space="preserve">Experience adds to credibility!                      </w:t>
      </w:r>
      <w:r w:rsidR="00C32A33">
        <w:rPr>
          <w:rFonts w:ascii="Arial" w:eastAsia="Times New Roman" w:hAnsi="Arial" w:cs="Arial"/>
        </w:rPr>
        <w:t xml:space="preserve">      </w:t>
      </w:r>
      <w:r w:rsidRPr="00B23889">
        <w:rPr>
          <w:rFonts w:ascii="Arial" w:eastAsia="Times New Roman" w:hAnsi="Arial" w:cs="Arial"/>
          <w:b/>
          <w:bCs/>
        </w:rPr>
        <w:t>Matthew 16:15-18</w:t>
      </w:r>
      <w:r w:rsidRPr="00B23889">
        <w:rPr>
          <w:rFonts w:ascii="Arial" w:eastAsia="Times New Roman" w:hAnsi="Arial" w:cs="Arial"/>
        </w:rPr>
        <w:t xml:space="preserve">; </w:t>
      </w:r>
      <w:r w:rsidRPr="00B23889">
        <w:rPr>
          <w:rFonts w:ascii="Arial" w:eastAsia="Times New Roman" w:hAnsi="Arial" w:cs="Arial"/>
          <w:b/>
          <w:bCs/>
        </w:rPr>
        <w:t>Acts 2:32-33</w:t>
      </w:r>
    </w:p>
    <w:p w14:paraId="0FC090AC" w14:textId="77777777" w:rsidR="00B04282" w:rsidRDefault="00B04282" w:rsidP="00B04282">
      <w:pPr>
        <w:pStyle w:val="PlainText"/>
        <w:tabs>
          <w:tab w:val="left" w:pos="1680"/>
        </w:tabs>
        <w:spacing w:before="120" w:after="120"/>
        <w:ind w:left="720" w:hanging="360"/>
        <w:jc w:val="both"/>
        <w:rPr>
          <w:rFonts w:ascii="Arial" w:hAnsi="Arial" w:cs="Arial"/>
          <w:bCs/>
          <w:color w:val="000000"/>
          <w:sz w:val="24"/>
        </w:rPr>
      </w:pPr>
    </w:p>
    <w:tbl>
      <w:tblPr>
        <w:tblStyle w:val="TableGrid"/>
        <w:tblW w:w="0" w:type="auto"/>
        <w:tblInd w:w="-180" w:type="dxa"/>
        <w:tblBorders>
          <w:left w:val="none" w:sz="0" w:space="0" w:color="auto"/>
          <w:right w:val="none" w:sz="0" w:space="0" w:color="auto"/>
        </w:tblBorders>
        <w:tblLook w:val="04A0" w:firstRow="1" w:lastRow="0" w:firstColumn="1" w:lastColumn="0" w:noHBand="0" w:noVBand="1"/>
      </w:tblPr>
      <w:tblGrid>
        <w:gridCol w:w="9530"/>
      </w:tblGrid>
      <w:tr w:rsidR="00A134E7" w14:paraId="287A1ED5" w14:textId="77777777" w:rsidTr="007038AD">
        <w:tc>
          <w:tcPr>
            <w:tcW w:w="9530" w:type="dxa"/>
          </w:tcPr>
          <w:p w14:paraId="697AD63F" w14:textId="77777777" w:rsidR="00A134E7" w:rsidRDefault="00A134E7" w:rsidP="005F65D5">
            <w:pPr>
              <w:tabs>
                <w:tab w:val="left" w:pos="1080"/>
                <w:tab w:val="center" w:pos="4320"/>
              </w:tabs>
              <w:spacing w:before="120"/>
              <w:jc w:val="both"/>
              <w:rPr>
                <w:rFonts w:ascii="Arial Black" w:hAnsi="Arial Black"/>
                <w:sz w:val="20"/>
              </w:rPr>
            </w:pPr>
          </w:p>
        </w:tc>
      </w:tr>
      <w:tr w:rsidR="00A134E7" w14:paraId="6E00BEA8" w14:textId="77777777" w:rsidTr="007038AD">
        <w:tc>
          <w:tcPr>
            <w:tcW w:w="9530" w:type="dxa"/>
          </w:tcPr>
          <w:p w14:paraId="6FFD9317" w14:textId="77777777" w:rsidR="00A134E7" w:rsidRDefault="00A134E7" w:rsidP="005F65D5">
            <w:pPr>
              <w:tabs>
                <w:tab w:val="left" w:pos="1080"/>
                <w:tab w:val="center" w:pos="4320"/>
              </w:tabs>
              <w:spacing w:before="120"/>
              <w:jc w:val="both"/>
              <w:rPr>
                <w:rFonts w:ascii="Arial Black" w:hAnsi="Arial Black"/>
                <w:sz w:val="20"/>
              </w:rPr>
            </w:pPr>
          </w:p>
        </w:tc>
      </w:tr>
    </w:tbl>
    <w:p w14:paraId="2D9F230D" w14:textId="30A88FB0" w:rsidR="003A4FB5" w:rsidRPr="00121307" w:rsidRDefault="00B23889" w:rsidP="00121307">
      <w:pPr>
        <w:pStyle w:val="ListParagraph"/>
        <w:numPr>
          <w:ilvl w:val="0"/>
          <w:numId w:val="1"/>
        </w:numPr>
        <w:tabs>
          <w:tab w:val="left" w:pos="360"/>
        </w:tabs>
        <w:spacing w:before="120" w:after="120"/>
        <w:jc w:val="both"/>
        <w:rPr>
          <w:rFonts w:ascii="Arial" w:eastAsia="Times New Roman" w:hAnsi="Arial" w:cs="Arial"/>
          <w:b/>
          <w:color w:val="000000"/>
        </w:rPr>
      </w:pPr>
      <w:r w:rsidRPr="00121307">
        <w:rPr>
          <w:rFonts w:ascii="Arial Black" w:hAnsi="Arial Black"/>
          <w:b/>
          <w:caps/>
        </w:rPr>
        <w:lastRenderedPageBreak/>
        <w:t>the outcast</w:t>
      </w:r>
      <w:r w:rsidR="00121307" w:rsidRPr="00121307">
        <w:rPr>
          <w:rFonts w:ascii="Arial Black" w:hAnsi="Arial Black"/>
          <w:b/>
          <w:caps/>
        </w:rPr>
        <w:t>!</w:t>
      </w:r>
      <w:r w:rsidR="003A4FB5" w:rsidRPr="00121307">
        <w:rPr>
          <w:rFonts w:ascii="Arial Black" w:hAnsi="Arial Black"/>
          <w:b/>
          <w:caps/>
        </w:rPr>
        <w:tab/>
      </w:r>
      <w:r w:rsidR="003A4FB5" w:rsidRPr="00121307">
        <w:rPr>
          <w:rFonts w:ascii="Arial Black" w:hAnsi="Arial Black"/>
          <w:b/>
          <w:caps/>
        </w:rPr>
        <w:tab/>
      </w:r>
      <w:r w:rsidR="003A4FB5" w:rsidRPr="00121307">
        <w:rPr>
          <w:rFonts w:ascii="Arial Black" w:hAnsi="Arial Black"/>
          <w:b/>
          <w:caps/>
        </w:rPr>
        <w:tab/>
      </w:r>
      <w:r w:rsidR="00E57BAE" w:rsidRPr="00121307">
        <w:rPr>
          <w:rFonts w:ascii="Arial Black" w:hAnsi="Arial Black"/>
          <w:b/>
          <w:caps/>
        </w:rPr>
        <w:tab/>
      </w:r>
      <w:r w:rsidR="00B04282" w:rsidRPr="00121307">
        <w:rPr>
          <w:rFonts w:ascii="Arial Black" w:hAnsi="Arial Black"/>
          <w:b/>
          <w:caps/>
        </w:rPr>
        <w:t xml:space="preserve">      </w:t>
      </w:r>
      <w:r w:rsidR="00E7297A" w:rsidRPr="00121307">
        <w:rPr>
          <w:rFonts w:ascii="Arial Black" w:hAnsi="Arial Black"/>
          <w:b/>
          <w:caps/>
        </w:rPr>
        <w:t xml:space="preserve">                   </w:t>
      </w:r>
      <w:r w:rsidR="00B04282" w:rsidRPr="00121307">
        <w:rPr>
          <w:rFonts w:ascii="Arial Black" w:hAnsi="Arial Black"/>
          <w:b/>
          <w:caps/>
        </w:rPr>
        <w:t xml:space="preserve">       </w:t>
      </w:r>
    </w:p>
    <w:p w14:paraId="4D10727A" w14:textId="77777777" w:rsidR="00B23889" w:rsidRPr="00B23889" w:rsidRDefault="00B23889" w:rsidP="00B23889">
      <w:pPr>
        <w:numPr>
          <w:ilvl w:val="0"/>
          <w:numId w:val="43"/>
        </w:numPr>
        <w:spacing w:before="120" w:after="120"/>
        <w:ind w:left="810" w:hanging="450"/>
        <w:jc w:val="both"/>
        <w:rPr>
          <w:rFonts w:ascii="Arial" w:eastAsia="Times New Roman" w:hAnsi="Arial" w:cs="Arial"/>
          <w:color w:val="000000"/>
        </w:rPr>
      </w:pPr>
      <w:r w:rsidRPr="00B23889">
        <w:rPr>
          <w:rFonts w:ascii="Arial" w:eastAsia="Times New Roman" w:hAnsi="Arial" w:cs="Arial"/>
          <w:color w:val="000000"/>
        </w:rPr>
        <w:t xml:space="preserve">Darkness impacts our perspective!                                </w:t>
      </w:r>
      <w:r>
        <w:rPr>
          <w:rFonts w:ascii="Arial" w:eastAsia="Times New Roman" w:hAnsi="Arial" w:cs="Arial"/>
          <w:color w:val="000000"/>
        </w:rPr>
        <w:t xml:space="preserve">                    </w:t>
      </w:r>
      <w:r w:rsidRPr="00B23889">
        <w:rPr>
          <w:rFonts w:ascii="Arial" w:eastAsia="Times New Roman" w:hAnsi="Arial" w:cs="Arial"/>
          <w:b/>
          <w:bCs/>
          <w:color w:val="000000"/>
        </w:rPr>
        <w:t>Mark 8:22-25</w:t>
      </w:r>
    </w:p>
    <w:p w14:paraId="0B049A79" w14:textId="77777777" w:rsidR="00B23889" w:rsidRPr="00B23889" w:rsidRDefault="00B23889" w:rsidP="00B23889">
      <w:pPr>
        <w:numPr>
          <w:ilvl w:val="0"/>
          <w:numId w:val="43"/>
        </w:numPr>
        <w:spacing w:before="120" w:after="120"/>
        <w:ind w:left="810" w:hanging="450"/>
        <w:jc w:val="both"/>
        <w:rPr>
          <w:rFonts w:ascii="Arial" w:eastAsia="Times New Roman" w:hAnsi="Arial" w:cs="Arial"/>
          <w:color w:val="000000"/>
        </w:rPr>
      </w:pPr>
      <w:r w:rsidRPr="00B23889">
        <w:rPr>
          <w:rFonts w:ascii="Arial" w:eastAsia="Times New Roman" w:hAnsi="Arial" w:cs="Arial"/>
          <w:color w:val="000000"/>
        </w:rPr>
        <w:t xml:space="preserve">Demonic forces want to destroy us!                                      </w:t>
      </w:r>
      <w:r w:rsidRPr="00B23889">
        <w:rPr>
          <w:rFonts w:ascii="Arial" w:eastAsia="Times New Roman" w:hAnsi="Arial" w:cs="Arial"/>
          <w:b/>
          <w:bCs/>
          <w:color w:val="000000"/>
        </w:rPr>
        <w:t>Luke 8:2; John 10:10</w:t>
      </w:r>
    </w:p>
    <w:p w14:paraId="4AA6D9DD" w14:textId="77777777" w:rsidR="00B23889" w:rsidRPr="00B23889" w:rsidRDefault="00B23889" w:rsidP="00B23889">
      <w:pPr>
        <w:numPr>
          <w:ilvl w:val="0"/>
          <w:numId w:val="43"/>
        </w:numPr>
        <w:spacing w:before="120" w:after="120"/>
        <w:ind w:left="810" w:hanging="450"/>
        <w:jc w:val="both"/>
        <w:rPr>
          <w:rFonts w:ascii="Arial" w:eastAsia="Times New Roman" w:hAnsi="Arial" w:cs="Arial"/>
          <w:color w:val="000000"/>
        </w:rPr>
      </w:pPr>
      <w:r w:rsidRPr="00B23889">
        <w:rPr>
          <w:rFonts w:ascii="Arial" w:eastAsia="Times New Roman" w:hAnsi="Arial" w:cs="Arial"/>
          <w:color w:val="000000"/>
        </w:rPr>
        <w:t xml:space="preserve">We can still see God through our tears!                               </w:t>
      </w:r>
      <w:r>
        <w:rPr>
          <w:rFonts w:ascii="Arial" w:eastAsia="Times New Roman" w:hAnsi="Arial" w:cs="Arial"/>
          <w:color w:val="000000"/>
        </w:rPr>
        <w:t xml:space="preserve">                    </w:t>
      </w:r>
      <w:r w:rsidRPr="00B23889">
        <w:rPr>
          <w:rFonts w:ascii="Arial" w:eastAsia="Times New Roman" w:hAnsi="Arial" w:cs="Arial"/>
          <w:b/>
          <w:bCs/>
          <w:color w:val="000000"/>
        </w:rPr>
        <w:t>vv. 11-12</w:t>
      </w:r>
    </w:p>
    <w:p w14:paraId="7E00DF2E" w14:textId="77777777" w:rsidR="00A134E7" w:rsidRPr="00A134E7" w:rsidRDefault="00A134E7" w:rsidP="006D0AAC">
      <w:pPr>
        <w:spacing w:before="120" w:after="120"/>
        <w:ind w:left="720"/>
        <w:jc w:val="both"/>
        <w:rPr>
          <w:rFonts w:ascii="Arial" w:eastAsia="Times New Roman" w:hAnsi="Arial" w:cs="Arial"/>
          <w:color w:val="000000"/>
        </w:rPr>
      </w:pPr>
    </w:p>
    <w:tbl>
      <w:tblPr>
        <w:tblStyle w:val="TableGrid"/>
        <w:tblW w:w="0" w:type="auto"/>
        <w:tblInd w:w="-270" w:type="dxa"/>
        <w:tblBorders>
          <w:left w:val="none" w:sz="0" w:space="0" w:color="auto"/>
          <w:right w:val="none" w:sz="0" w:space="0" w:color="auto"/>
        </w:tblBorders>
        <w:tblLook w:val="04A0" w:firstRow="1" w:lastRow="0" w:firstColumn="1" w:lastColumn="0" w:noHBand="0" w:noVBand="1"/>
      </w:tblPr>
      <w:tblGrid>
        <w:gridCol w:w="9620"/>
      </w:tblGrid>
      <w:tr w:rsidR="00A134E7" w14:paraId="570FEAB9" w14:textId="77777777" w:rsidTr="007038AD">
        <w:tc>
          <w:tcPr>
            <w:tcW w:w="9620" w:type="dxa"/>
          </w:tcPr>
          <w:p w14:paraId="027ED722" w14:textId="77777777" w:rsidR="00A134E7" w:rsidRDefault="00A134E7" w:rsidP="005F65D5">
            <w:pPr>
              <w:tabs>
                <w:tab w:val="left" w:pos="1080"/>
                <w:tab w:val="center" w:pos="4320"/>
              </w:tabs>
              <w:spacing w:before="120"/>
              <w:jc w:val="both"/>
              <w:rPr>
                <w:rFonts w:ascii="Arial Black" w:hAnsi="Arial Black"/>
                <w:sz w:val="20"/>
              </w:rPr>
            </w:pPr>
          </w:p>
        </w:tc>
      </w:tr>
      <w:tr w:rsidR="00A134E7" w14:paraId="3134E6A5" w14:textId="77777777" w:rsidTr="007038AD">
        <w:tc>
          <w:tcPr>
            <w:tcW w:w="9620" w:type="dxa"/>
          </w:tcPr>
          <w:p w14:paraId="18AC9DF8" w14:textId="77777777" w:rsidR="00A134E7" w:rsidRDefault="00A134E7" w:rsidP="005F65D5">
            <w:pPr>
              <w:tabs>
                <w:tab w:val="left" w:pos="1080"/>
                <w:tab w:val="center" w:pos="4320"/>
              </w:tabs>
              <w:spacing w:before="120"/>
              <w:jc w:val="both"/>
              <w:rPr>
                <w:rFonts w:ascii="Arial Black" w:hAnsi="Arial Black"/>
                <w:sz w:val="20"/>
              </w:rPr>
            </w:pPr>
          </w:p>
        </w:tc>
      </w:tr>
    </w:tbl>
    <w:p w14:paraId="55CBC965" w14:textId="77777777" w:rsidR="00886F1D" w:rsidRDefault="00886F1D" w:rsidP="00121307">
      <w:pPr>
        <w:tabs>
          <w:tab w:val="left" w:pos="720"/>
        </w:tabs>
        <w:spacing w:before="120" w:after="120"/>
        <w:jc w:val="both"/>
        <w:rPr>
          <w:rFonts w:ascii="Arial" w:eastAsiaTheme="minorHAnsi" w:hAnsi="Arial" w:cs="Arial"/>
          <w:b/>
          <w:bCs/>
          <w:color w:val="000000"/>
          <w:szCs w:val="21"/>
        </w:rPr>
      </w:pPr>
    </w:p>
    <w:p w14:paraId="672A2143" w14:textId="48426C4D" w:rsidR="003A4FB5" w:rsidRPr="008C08F3" w:rsidRDefault="00B6060A" w:rsidP="00A134E7">
      <w:pPr>
        <w:tabs>
          <w:tab w:val="left" w:pos="360"/>
        </w:tabs>
        <w:spacing w:before="120" w:after="120"/>
        <w:ind w:left="360" w:hanging="634"/>
        <w:jc w:val="both"/>
        <w:rPr>
          <w:rFonts w:ascii="Arial Black" w:hAnsi="Arial Black"/>
          <w:b/>
          <w:caps/>
        </w:rPr>
      </w:pPr>
      <w:r>
        <w:rPr>
          <w:rFonts w:ascii="Arial Black" w:hAnsi="Arial Black"/>
          <w:b/>
          <w:caps/>
        </w:rPr>
        <w:t>V</w:t>
      </w:r>
      <w:r w:rsidR="003A4FB5" w:rsidRPr="003A4FB5">
        <w:rPr>
          <w:rFonts w:ascii="Arial Black" w:hAnsi="Arial Black"/>
          <w:b/>
          <w:caps/>
        </w:rPr>
        <w:t>.</w:t>
      </w:r>
      <w:r w:rsidR="003A4FB5" w:rsidRPr="003A4FB5">
        <w:rPr>
          <w:rFonts w:ascii="Arial Black" w:hAnsi="Arial Black"/>
          <w:b/>
          <w:caps/>
        </w:rPr>
        <w:tab/>
      </w:r>
      <w:r w:rsidR="00B23889">
        <w:rPr>
          <w:rFonts w:ascii="Arial Black" w:hAnsi="Arial Black"/>
          <w:b/>
          <w:caps/>
        </w:rPr>
        <w:t>the overcomer</w:t>
      </w:r>
      <w:r w:rsidR="00121307">
        <w:rPr>
          <w:rFonts w:ascii="Arial Black" w:hAnsi="Arial Black"/>
          <w:b/>
          <w:caps/>
        </w:rPr>
        <w:t>!</w:t>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E7297A">
        <w:rPr>
          <w:rFonts w:ascii="Arial Black" w:hAnsi="Arial Black"/>
          <w:b/>
          <w:caps/>
        </w:rPr>
        <w:tab/>
      </w:r>
      <w:r w:rsidR="00E7297A">
        <w:rPr>
          <w:rFonts w:ascii="Arial Black" w:hAnsi="Arial Black"/>
          <w:b/>
          <w:caps/>
        </w:rPr>
        <w:tab/>
      </w:r>
      <w:r w:rsidR="00E7297A">
        <w:rPr>
          <w:rFonts w:ascii="Arial Black" w:hAnsi="Arial Black"/>
          <w:b/>
          <w:caps/>
        </w:rPr>
        <w:tab/>
        <w:t xml:space="preserve">         </w:t>
      </w:r>
    </w:p>
    <w:p w14:paraId="564AE513" w14:textId="77777777" w:rsidR="00B23889" w:rsidRPr="00B23889" w:rsidRDefault="00B23889" w:rsidP="00B23889">
      <w:pPr>
        <w:numPr>
          <w:ilvl w:val="0"/>
          <w:numId w:val="44"/>
        </w:numPr>
        <w:spacing w:before="120" w:after="120"/>
        <w:ind w:left="810" w:hanging="450"/>
        <w:rPr>
          <w:rFonts w:ascii="Arial" w:eastAsia="Arial" w:hAnsi="Arial" w:cs="Arial"/>
          <w:color w:val="000000"/>
        </w:rPr>
      </w:pPr>
      <w:r w:rsidRPr="00B23889">
        <w:rPr>
          <w:rFonts w:ascii="Arial" w:eastAsia="Arial" w:hAnsi="Arial" w:cs="Arial"/>
          <w:color w:val="000000"/>
        </w:rPr>
        <w:t xml:space="preserve">Don’t mistake God for a gardener!                                    </w:t>
      </w:r>
      <w:r>
        <w:rPr>
          <w:rFonts w:ascii="Arial" w:eastAsia="Arial" w:hAnsi="Arial" w:cs="Arial"/>
          <w:color w:val="000000"/>
        </w:rPr>
        <w:t xml:space="preserve">                              </w:t>
      </w:r>
      <w:r w:rsidRPr="00B23889">
        <w:rPr>
          <w:rFonts w:ascii="Arial" w:eastAsia="Arial" w:hAnsi="Arial" w:cs="Arial"/>
          <w:b/>
          <w:bCs/>
          <w:color w:val="000000"/>
        </w:rPr>
        <w:t>v. 15</w:t>
      </w:r>
    </w:p>
    <w:p w14:paraId="1242ECA9" w14:textId="77777777" w:rsidR="00B23889" w:rsidRPr="00B23889" w:rsidRDefault="00B23889" w:rsidP="00B23889">
      <w:pPr>
        <w:numPr>
          <w:ilvl w:val="0"/>
          <w:numId w:val="44"/>
        </w:numPr>
        <w:spacing w:before="120" w:after="120"/>
        <w:ind w:left="810" w:hanging="450"/>
        <w:rPr>
          <w:rFonts w:ascii="Arial" w:eastAsia="Arial" w:hAnsi="Arial" w:cs="Arial"/>
          <w:color w:val="000000"/>
        </w:rPr>
      </w:pPr>
      <w:r w:rsidRPr="00B23889">
        <w:rPr>
          <w:rFonts w:ascii="Arial" w:eastAsia="Arial" w:hAnsi="Arial" w:cs="Arial"/>
          <w:color w:val="000000"/>
        </w:rPr>
        <w:t xml:space="preserve">Jesus knows our names!                                      </w:t>
      </w:r>
      <w:r>
        <w:rPr>
          <w:rFonts w:ascii="Arial" w:eastAsia="Arial" w:hAnsi="Arial" w:cs="Arial"/>
          <w:color w:val="000000"/>
        </w:rPr>
        <w:t xml:space="preserve">                    </w:t>
      </w:r>
      <w:r w:rsidRPr="00B23889">
        <w:rPr>
          <w:rFonts w:ascii="Arial" w:eastAsia="Arial" w:hAnsi="Arial" w:cs="Arial"/>
          <w:color w:val="000000"/>
        </w:rPr>
        <w:t xml:space="preserve">  </w:t>
      </w:r>
      <w:r w:rsidRPr="00B23889">
        <w:rPr>
          <w:rFonts w:ascii="Arial" w:eastAsia="Arial" w:hAnsi="Arial" w:cs="Arial"/>
          <w:b/>
          <w:bCs/>
          <w:color w:val="000000"/>
        </w:rPr>
        <w:t>v. 16; Isaiah 43:1</w:t>
      </w:r>
    </w:p>
    <w:p w14:paraId="2C7DD24F" w14:textId="42B1D758" w:rsidR="00B23889" w:rsidRPr="00B23889" w:rsidRDefault="00B23889" w:rsidP="00B23889">
      <w:pPr>
        <w:numPr>
          <w:ilvl w:val="0"/>
          <w:numId w:val="44"/>
        </w:numPr>
        <w:spacing w:before="120" w:after="120"/>
        <w:ind w:left="810" w:hanging="450"/>
        <w:rPr>
          <w:rFonts w:ascii="Arial" w:eastAsia="Arial" w:hAnsi="Arial" w:cs="Arial"/>
          <w:color w:val="000000"/>
        </w:rPr>
      </w:pPr>
      <w:r w:rsidRPr="00B23889">
        <w:rPr>
          <w:rFonts w:ascii="Arial" w:eastAsia="Arial" w:hAnsi="Arial" w:cs="Arial"/>
          <w:color w:val="000000"/>
        </w:rPr>
        <w:t xml:space="preserve">We overcome because Jesus overcame!    </w:t>
      </w:r>
      <w:r w:rsidRPr="00B23889">
        <w:rPr>
          <w:rFonts w:ascii="Arial" w:eastAsia="Arial" w:hAnsi="Arial" w:cs="Arial"/>
          <w:b/>
          <w:bCs/>
          <w:color w:val="000000"/>
        </w:rPr>
        <w:t>Revelation 12:11</w:t>
      </w:r>
      <w:r w:rsidR="008364C3">
        <w:rPr>
          <w:rFonts w:ascii="Arial" w:eastAsia="Arial" w:hAnsi="Arial" w:cs="Arial"/>
          <w:b/>
          <w:bCs/>
          <w:color w:val="000000"/>
        </w:rPr>
        <w:t>; Romans 8:37-39</w:t>
      </w:r>
    </w:p>
    <w:p w14:paraId="71F9DC0A" w14:textId="77777777" w:rsidR="00A134E7" w:rsidRPr="00A134E7" w:rsidRDefault="00A134E7" w:rsidP="00872D98">
      <w:pPr>
        <w:spacing w:before="120" w:after="120"/>
        <w:ind w:left="720"/>
        <w:rPr>
          <w:rFonts w:ascii="Arial" w:eastAsia="Arial" w:hAnsi="Arial" w:cs="Arial"/>
          <w:color w:val="000000"/>
        </w:rPr>
      </w:pPr>
    </w:p>
    <w:tbl>
      <w:tblPr>
        <w:tblStyle w:val="TableGrid"/>
        <w:tblW w:w="0" w:type="auto"/>
        <w:tblInd w:w="-270" w:type="dxa"/>
        <w:tblBorders>
          <w:left w:val="none" w:sz="0" w:space="0" w:color="auto"/>
          <w:right w:val="none" w:sz="0" w:space="0" w:color="auto"/>
        </w:tblBorders>
        <w:tblLook w:val="04A0" w:firstRow="1" w:lastRow="0" w:firstColumn="1" w:lastColumn="0" w:noHBand="0" w:noVBand="1"/>
      </w:tblPr>
      <w:tblGrid>
        <w:gridCol w:w="9620"/>
      </w:tblGrid>
      <w:tr w:rsidR="00A134E7" w14:paraId="2E15CBCD" w14:textId="77777777" w:rsidTr="007038AD">
        <w:tc>
          <w:tcPr>
            <w:tcW w:w="9620" w:type="dxa"/>
          </w:tcPr>
          <w:p w14:paraId="197B6671" w14:textId="77777777" w:rsidR="00A134E7" w:rsidRDefault="00A134E7" w:rsidP="005F65D5">
            <w:pPr>
              <w:tabs>
                <w:tab w:val="left" w:pos="1080"/>
                <w:tab w:val="center" w:pos="4320"/>
              </w:tabs>
              <w:spacing w:before="120"/>
              <w:jc w:val="both"/>
              <w:rPr>
                <w:rFonts w:ascii="Arial Black" w:hAnsi="Arial Black"/>
                <w:sz w:val="20"/>
              </w:rPr>
            </w:pPr>
          </w:p>
        </w:tc>
      </w:tr>
      <w:tr w:rsidR="00A134E7" w14:paraId="2C076213" w14:textId="77777777" w:rsidTr="007038AD">
        <w:tc>
          <w:tcPr>
            <w:tcW w:w="9620" w:type="dxa"/>
          </w:tcPr>
          <w:p w14:paraId="15384DA5" w14:textId="77777777" w:rsidR="00A134E7" w:rsidRDefault="00A134E7" w:rsidP="005F65D5">
            <w:pPr>
              <w:tabs>
                <w:tab w:val="left" w:pos="1080"/>
                <w:tab w:val="center" w:pos="4320"/>
              </w:tabs>
              <w:spacing w:before="120"/>
              <w:jc w:val="both"/>
              <w:rPr>
                <w:rFonts w:ascii="Arial Black" w:hAnsi="Arial Black"/>
                <w:sz w:val="20"/>
              </w:rPr>
            </w:pPr>
          </w:p>
        </w:tc>
      </w:tr>
    </w:tbl>
    <w:p w14:paraId="324A300C" w14:textId="77777777" w:rsidR="00625FD6" w:rsidRPr="00625FD6" w:rsidRDefault="00625FD6" w:rsidP="00625FD6">
      <w:pPr>
        <w:spacing w:before="120" w:after="120"/>
        <w:ind w:left="720"/>
        <w:jc w:val="both"/>
        <w:rPr>
          <w:rFonts w:ascii="Arial" w:eastAsiaTheme="minorHAnsi" w:hAnsi="Arial" w:cs="Arial"/>
          <w:bCs/>
          <w:color w:val="000000"/>
          <w:szCs w:val="21"/>
        </w:rPr>
      </w:pPr>
    </w:p>
    <w:p w14:paraId="293CA7EE" w14:textId="0415D2F3" w:rsidR="00173DDA" w:rsidRPr="00121307" w:rsidRDefault="00A134E7" w:rsidP="00121307">
      <w:pPr>
        <w:pStyle w:val="ListParagraph"/>
        <w:numPr>
          <w:ilvl w:val="0"/>
          <w:numId w:val="45"/>
        </w:numPr>
        <w:spacing w:before="120" w:after="120"/>
        <w:ind w:left="360"/>
        <w:jc w:val="both"/>
        <w:rPr>
          <w:rFonts w:ascii="Arial Black" w:hAnsi="Arial Black"/>
          <w:b/>
          <w:caps/>
        </w:rPr>
      </w:pPr>
      <w:r w:rsidRPr="00121307">
        <w:rPr>
          <w:rFonts w:ascii="Arial Black" w:hAnsi="Arial Black"/>
          <w:b/>
          <w:caps/>
        </w:rPr>
        <w:t>Conclusion</w:t>
      </w:r>
    </w:p>
    <w:p w14:paraId="17032DA8" w14:textId="77777777" w:rsidR="0080619E" w:rsidRPr="0080619E" w:rsidRDefault="0080619E" w:rsidP="007038AD">
      <w:pPr>
        <w:ind w:left="-180"/>
        <w:jc w:val="both"/>
        <w:rPr>
          <w:rFonts w:ascii="Arial" w:eastAsia="Times New Roman" w:hAnsi="Arial" w:cs="Arial"/>
          <w:lang w:val="en"/>
        </w:rPr>
      </w:pPr>
      <w:r w:rsidRPr="0080619E">
        <w:rPr>
          <w:rFonts w:ascii="Arial" w:eastAsia="Times New Roman" w:hAnsi="Arial" w:cs="Arial"/>
          <w:lang w:val="en"/>
        </w:rPr>
        <w:t>The one thing that’s true about perspectives is they’re our own!  We often spend enormous amounts of time convincing people to see things our way!  The question remains, “Is your perspective worth considering?”  Do you selective</w:t>
      </w:r>
      <w:r w:rsidR="00F15AA9">
        <w:rPr>
          <w:rFonts w:ascii="Arial" w:eastAsia="Times New Roman" w:hAnsi="Arial" w:cs="Arial"/>
          <w:lang w:val="en"/>
        </w:rPr>
        <w:t>ly</w:t>
      </w:r>
      <w:r w:rsidRPr="0080619E">
        <w:rPr>
          <w:rFonts w:ascii="Arial" w:eastAsia="Times New Roman" w:hAnsi="Arial" w:cs="Arial"/>
          <w:lang w:val="en"/>
        </w:rPr>
        <w:t xml:space="preserve"> choose what you want to see and hear</w:t>
      </w:r>
      <w:r w:rsidR="00F15AA9">
        <w:rPr>
          <w:rFonts w:ascii="Arial" w:eastAsia="Times New Roman" w:hAnsi="Arial" w:cs="Arial"/>
          <w:lang w:val="en"/>
        </w:rPr>
        <w:t>,</w:t>
      </w:r>
      <w:r w:rsidRPr="0080619E">
        <w:rPr>
          <w:rFonts w:ascii="Arial" w:eastAsia="Times New Roman" w:hAnsi="Arial" w:cs="Arial"/>
          <w:lang w:val="en"/>
        </w:rPr>
        <w:t xml:space="preserve"> or do you consider the totality of the circumstances before developing your perspective?  In today’s sermon, we reviewed the same scene from four different vantage points!  I submit that while our perspectives are important, God</w:t>
      </w:r>
      <w:r w:rsidR="00F15AA9">
        <w:rPr>
          <w:rFonts w:ascii="Arial" w:eastAsia="Times New Roman" w:hAnsi="Arial" w:cs="Arial"/>
          <w:lang w:val="en"/>
        </w:rPr>
        <w:t>’s</w:t>
      </w:r>
      <w:r w:rsidRPr="0080619E">
        <w:rPr>
          <w:rFonts w:ascii="Arial" w:eastAsia="Times New Roman" w:hAnsi="Arial" w:cs="Arial"/>
          <w:lang w:val="en"/>
        </w:rPr>
        <w:t xml:space="preserve"> perspective is perfect, making it the best!  Learn to view life through Heavenly, Spirit-filled lenses!   </w:t>
      </w:r>
    </w:p>
    <w:p w14:paraId="6FFB317D" w14:textId="77777777" w:rsidR="00872D98" w:rsidRPr="00872D98" w:rsidRDefault="00872D98" w:rsidP="00A134E7">
      <w:pPr>
        <w:spacing w:before="120" w:after="120"/>
        <w:ind w:left="360" w:hanging="720"/>
        <w:jc w:val="both"/>
        <w:rPr>
          <w:rFonts w:ascii="Arial" w:eastAsia="Arial" w:hAnsi="Arial" w:cs="Arial"/>
          <w:color w:val="000000"/>
        </w:rPr>
      </w:pPr>
    </w:p>
    <w:tbl>
      <w:tblPr>
        <w:tblStyle w:val="TableGrid"/>
        <w:tblW w:w="0" w:type="auto"/>
        <w:tblInd w:w="-270" w:type="dxa"/>
        <w:tblBorders>
          <w:left w:val="none" w:sz="0" w:space="0" w:color="auto"/>
          <w:right w:val="none" w:sz="0" w:space="0" w:color="auto"/>
        </w:tblBorders>
        <w:tblLook w:val="04A0" w:firstRow="1" w:lastRow="0" w:firstColumn="1" w:lastColumn="0" w:noHBand="0" w:noVBand="1"/>
      </w:tblPr>
      <w:tblGrid>
        <w:gridCol w:w="9620"/>
      </w:tblGrid>
      <w:tr w:rsidR="00A134E7" w14:paraId="16196BB9" w14:textId="77777777" w:rsidTr="007038AD">
        <w:tc>
          <w:tcPr>
            <w:tcW w:w="9620" w:type="dxa"/>
          </w:tcPr>
          <w:p w14:paraId="12A66FBD" w14:textId="77777777" w:rsidR="00A134E7" w:rsidRDefault="00A134E7" w:rsidP="005F65D5">
            <w:pPr>
              <w:tabs>
                <w:tab w:val="left" w:pos="1080"/>
                <w:tab w:val="center" w:pos="4320"/>
              </w:tabs>
              <w:spacing w:before="120"/>
              <w:jc w:val="both"/>
              <w:rPr>
                <w:rFonts w:ascii="Arial Black" w:hAnsi="Arial Black"/>
                <w:sz w:val="20"/>
              </w:rPr>
            </w:pPr>
          </w:p>
        </w:tc>
      </w:tr>
      <w:tr w:rsidR="00A134E7" w14:paraId="6ADDF53D" w14:textId="77777777" w:rsidTr="007038AD">
        <w:tc>
          <w:tcPr>
            <w:tcW w:w="9620" w:type="dxa"/>
          </w:tcPr>
          <w:p w14:paraId="68464550" w14:textId="77777777" w:rsidR="00A134E7" w:rsidRDefault="00A134E7" w:rsidP="005F65D5">
            <w:pPr>
              <w:tabs>
                <w:tab w:val="left" w:pos="1080"/>
                <w:tab w:val="center" w:pos="4320"/>
              </w:tabs>
              <w:spacing w:before="120"/>
              <w:jc w:val="both"/>
              <w:rPr>
                <w:rFonts w:ascii="Arial Black" w:hAnsi="Arial Black"/>
                <w:sz w:val="20"/>
              </w:rPr>
            </w:pPr>
          </w:p>
        </w:tc>
      </w:tr>
      <w:bookmarkEnd w:id="0"/>
    </w:tbl>
    <w:p w14:paraId="60160391" w14:textId="77777777" w:rsidR="00A134E7" w:rsidRDefault="00A134E7" w:rsidP="00957AA2">
      <w:pPr>
        <w:spacing w:line="276" w:lineRule="auto"/>
        <w:jc w:val="both"/>
        <w:rPr>
          <w:rFonts w:ascii="Arial" w:eastAsia="Times New Roman" w:hAnsi="Arial" w:cs="Arial"/>
          <w:bCs/>
          <w:color w:val="000000"/>
        </w:rPr>
      </w:pPr>
    </w:p>
    <w:p w14:paraId="4793CCC8" w14:textId="77777777" w:rsidR="00A134E7" w:rsidRDefault="00A134E7" w:rsidP="00957AA2">
      <w:pPr>
        <w:spacing w:line="276" w:lineRule="auto"/>
        <w:jc w:val="both"/>
        <w:rPr>
          <w:rFonts w:ascii="Arial" w:eastAsia="Times New Roman" w:hAnsi="Arial" w:cs="Arial"/>
          <w:bCs/>
          <w:color w:val="000000"/>
        </w:rPr>
      </w:pPr>
    </w:p>
    <w:p w14:paraId="0C23FF35" w14:textId="77777777" w:rsidR="00A134E7" w:rsidRDefault="00A134E7" w:rsidP="00957AA2">
      <w:pPr>
        <w:spacing w:line="276" w:lineRule="auto"/>
        <w:jc w:val="both"/>
        <w:rPr>
          <w:rFonts w:ascii="Arial" w:eastAsia="Times New Roman" w:hAnsi="Arial" w:cs="Arial"/>
          <w:bCs/>
          <w:color w:val="000000"/>
        </w:rPr>
      </w:pPr>
    </w:p>
    <w:p w14:paraId="5C0252F8" w14:textId="77777777" w:rsidR="00C43542" w:rsidRPr="00F0431C" w:rsidRDefault="0064392F" w:rsidP="00957AA2">
      <w:pPr>
        <w:spacing w:line="276" w:lineRule="auto"/>
        <w:jc w:val="both"/>
        <w:rPr>
          <w:rFonts w:ascii="Arial" w:eastAsia="Times New Roman" w:hAnsi="Arial" w:cs="Arial"/>
          <w:bCs/>
          <w:color w:val="000000"/>
        </w:rPr>
      </w:pPr>
      <w:r w:rsidRPr="00927E12">
        <w:rPr>
          <w:rFonts w:ascii="Arial" w:hAnsi="Arial" w:cs="Arial"/>
          <w:b/>
          <w:noProof/>
          <w:sz w:val="20"/>
        </w:rPr>
        <mc:AlternateContent>
          <mc:Choice Requires="wps">
            <w:drawing>
              <wp:anchor distT="0" distB="0" distL="114300" distR="114300" simplePos="0" relativeHeight="251677696" behindDoc="0" locked="0" layoutInCell="1" allowOverlap="1" wp14:anchorId="602AE517" wp14:editId="68A390AC">
                <wp:simplePos x="0" y="0"/>
                <wp:positionH relativeFrom="margin">
                  <wp:posOffset>152400</wp:posOffset>
                </wp:positionH>
                <wp:positionV relativeFrom="paragraph">
                  <wp:posOffset>2820035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659A38" w14:textId="77777777" w:rsidR="00633F70" w:rsidRDefault="00633F70" w:rsidP="00633F70">
                            <w:pPr>
                              <w:pBdr>
                                <w:top w:val="single" w:sz="12" w:space="1" w:color="auto"/>
                              </w:pBdr>
                              <w:tabs>
                                <w:tab w:val="left" w:pos="1360"/>
                                <w:tab w:val="center" w:pos="5040"/>
                              </w:tabs>
                              <w:jc w:val="center"/>
                              <w:rPr>
                                <w:rFonts w:cs="Arial"/>
                                <w:sz w:val="18"/>
                                <w:szCs w:val="18"/>
                              </w:rPr>
                            </w:pPr>
                          </w:p>
                          <w:p w14:paraId="16DA1B21" w14:textId="258AFA46"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121307">
                              <w:rPr>
                                <w:rFonts w:ascii="Arial" w:hAnsi="Arial" w:cs="Arial"/>
                                <w:sz w:val="20"/>
                              </w:rPr>
                              <w:t>January 6</w:t>
                            </w:r>
                            <w:r w:rsidR="00A134E7">
                              <w:rPr>
                                <w:rFonts w:ascii="Arial" w:hAnsi="Arial" w:cs="Arial"/>
                                <w:sz w:val="20"/>
                              </w:rPr>
                              <w:t>, 202</w:t>
                            </w:r>
                            <w:r w:rsidR="00121307">
                              <w:rPr>
                                <w:rFonts w:ascii="Arial" w:hAnsi="Arial" w:cs="Arial"/>
                                <w:sz w:val="20"/>
                              </w:rPr>
                              <w:t>1</w:t>
                            </w:r>
                          </w:p>
                          <w:p w14:paraId="484F9116" w14:textId="6A564D9F"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w:t>
                            </w:r>
                            <w:r w:rsidR="002A3A13">
                              <w:rPr>
                                <w:rFonts w:ascii="Arial" w:hAnsi="Arial" w:cs="Arial"/>
                                <w:color w:val="000000"/>
                                <w:sz w:val="16"/>
                                <w:szCs w:val="16"/>
                              </w:rPr>
                              <w:t>1</w:t>
                            </w:r>
                            <w:r w:rsidR="00633F70" w:rsidRPr="00D545FF">
                              <w:rPr>
                                <w:rFonts w:ascii="Arial" w:hAnsi="Arial" w:cs="Arial"/>
                                <w:color w:val="000000"/>
                                <w:sz w:val="16"/>
                                <w:szCs w:val="16"/>
                              </w:rPr>
                              <w:t>, Caldwell Ministries, Inc.</w:t>
                            </w:r>
                          </w:p>
                          <w:p w14:paraId="2F7DD980"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0A0DDB8B" w14:textId="77777777" w:rsidR="00633F70" w:rsidRPr="00D545FF" w:rsidRDefault="00633F70" w:rsidP="00633F70">
                            <w:pPr>
                              <w:tabs>
                                <w:tab w:val="left" w:pos="1360"/>
                                <w:tab w:val="center" w:pos="5040"/>
                              </w:tabs>
                              <w:spacing w:before="240"/>
                              <w:jc w:val="center"/>
                              <w:rPr>
                                <w:rFonts w:ascii="Arial" w:hAnsi="Arial" w:cs="Arial"/>
                                <w:sz w:val="20"/>
                              </w:rPr>
                            </w:pPr>
                          </w:p>
                          <w:p w14:paraId="50AC2761" w14:textId="77777777" w:rsidR="00633F70" w:rsidRDefault="00633F70" w:rsidP="00633F70">
                            <w:pPr>
                              <w:tabs>
                                <w:tab w:val="left" w:pos="1360"/>
                                <w:tab w:val="center" w:pos="5040"/>
                              </w:tabs>
                              <w:jc w:val="center"/>
                              <w:rPr>
                                <w:rFonts w:cs="Arial"/>
                                <w:sz w:val="20"/>
                              </w:rPr>
                            </w:pPr>
                          </w:p>
                          <w:p w14:paraId="776FA3CE" w14:textId="77777777" w:rsidR="00633F70" w:rsidRDefault="00633F70" w:rsidP="00633F70">
                            <w:pPr>
                              <w:tabs>
                                <w:tab w:val="left" w:pos="1360"/>
                                <w:tab w:val="center" w:pos="5040"/>
                              </w:tabs>
                              <w:jc w:val="center"/>
                              <w:rPr>
                                <w:rFonts w:cs="Arial"/>
                                <w:sz w:val="20"/>
                              </w:rPr>
                            </w:pPr>
                          </w:p>
                          <w:p w14:paraId="10EC0170" w14:textId="77777777" w:rsidR="00633F70" w:rsidRDefault="00633F70" w:rsidP="00633F70">
                            <w:pPr>
                              <w:tabs>
                                <w:tab w:val="left" w:pos="1360"/>
                                <w:tab w:val="center" w:pos="5040"/>
                              </w:tabs>
                              <w:jc w:val="center"/>
                              <w:rPr>
                                <w:rFonts w:cs="Arial"/>
                                <w:sz w:val="20"/>
                              </w:rPr>
                            </w:pPr>
                          </w:p>
                          <w:p w14:paraId="48FFD2DE" w14:textId="77777777" w:rsidR="00633F70" w:rsidRDefault="00633F70" w:rsidP="00633F70">
                            <w:pPr>
                              <w:tabs>
                                <w:tab w:val="left" w:pos="1360"/>
                                <w:tab w:val="center" w:pos="5040"/>
                              </w:tabs>
                              <w:jc w:val="center"/>
                              <w:rPr>
                                <w:rFonts w:cs="Arial"/>
                                <w:sz w:val="20"/>
                              </w:rPr>
                            </w:pPr>
                          </w:p>
                          <w:p w14:paraId="19497CCC" w14:textId="77777777" w:rsidR="00633F70" w:rsidRPr="002128C7" w:rsidRDefault="00633F70" w:rsidP="00633F70">
                            <w:pPr>
                              <w:tabs>
                                <w:tab w:val="left" w:pos="1360"/>
                                <w:tab w:val="center" w:pos="5040"/>
                              </w:tabs>
                              <w:jc w:val="center"/>
                              <w:rPr>
                                <w:rFonts w:cs="Arial"/>
                                <w:sz w:val="22"/>
                                <w:szCs w:val="22"/>
                              </w:rPr>
                            </w:pPr>
                          </w:p>
                          <w:p w14:paraId="33455209"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AE517" id="_x0000_t202" coordsize="21600,21600" o:spt="202" path="m,l,21600r21600,l21600,xe">
                <v:stroke joinstyle="miter"/>
                <v:path gradientshapeok="t" o:connecttype="rect"/>
              </v:shapetype>
              <v:shape id="Text Box 2" o:spid="_x0000_s1026" type="#_x0000_t202" style="position:absolute;left:0;text-align:left;margin-left:12pt;margin-top:222.0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RM7QEAAMYDAAAOAAAAZHJzL2Uyb0RvYy54bWysU9uO0zAQfUfiHyy/06SlZWnUdLXsahHS&#10;cpF2+YCJ4zQWiceM3Sbl6xk73VLgDfFieS4+c+bMeHM99p04aPIGbSnns1wKbRXWxu5K+fXp/tVb&#10;KXwAW0OHVpfyqL283r58sRlcoRfYYldrEgxifTG4UrYhuCLLvGp1D36GTlsONkg9BDZpl9UEA6P3&#10;XbbI8zfZgFQ7QqW9Z+/dFJTbhN80WoXPTeN1EF0pmVtIJ6Wzime23UCxI3CtUSca8A8sejCWi56h&#10;7iCA2JP5C6o3itBjE2YK+wybxiideuBu5vkf3Ty24HTqhcXx7iyT/3+w6tPhCwlTl3IhhYWeR/Sk&#10;xyDe4SgWUZ3B+YKTHh2nhZHdPOXUqXcPqL55YfG2BbvTN0Q4tBpqZjePL7OLpxOOjyDV8BFrLgP7&#10;gAlobKiP0rEYgtF5SsfzZCIVxc7V+nW+zjmkOHa1WiyvVqkEFM+vHfnwXmMv4qWUxJNP6HB48CGy&#10;geI5JRazeG+6Lk2/s785ODF6EvtIeKIexmo8qVFhfeQ+CKdl4uXnS4v0Q4qBF6mU/vseSEvRfbCs&#10;xXq+XMbNuzTo0qguDbCKoUoZpJiut2Ha1r0js2u50qS+xRvWrzGptSj0xOrEm5cldXxa7LiNl3bK&#10;+vX9tj8BAAD//wMAUEsDBBQABgAIAAAAIQDnC8FE3gAAAAoBAAAPAAAAZHJzL2Rvd25yZXYueG1s&#10;TI/NTsMwEITvSLyDtUjcqNMoSUPIpkJFPAAFiasTu3GEvY5i54c+PeYEx9kZzX5THzdr2KImPzhC&#10;2O8SYIo6JwfqET7eXx9KYD4IksI4UgjfysOxub2pRSXdSm9qOYeexRLylUDQIYwV577Tygq/c6Oi&#10;6F3cZEWIcuq5nMQay63haZIU3IqB4gctRnXSqvs6zxahu84v5Wlol/V6+Dy0mzb5hQzi/d32/AQs&#10;qC38heEXP6JDE5laN5P0zCCkWZwSELIs2wOLgce8jJcWIS/SAnhT8/8Tmh8AAAD//wMAUEsBAi0A&#10;FAAGAAgAAAAhALaDOJL+AAAA4QEAABMAAAAAAAAAAAAAAAAAAAAAAFtDb250ZW50X1R5cGVzXS54&#10;bWxQSwECLQAUAAYACAAAACEAOP0h/9YAAACUAQAACwAAAAAAAAAAAAAAAAAvAQAAX3JlbHMvLnJl&#10;bHNQSwECLQAUAAYACAAAACEAImIETO0BAADGAwAADgAAAAAAAAAAAAAAAAAuAgAAZHJzL2Uyb0Rv&#10;Yy54bWxQSwECLQAUAAYACAAAACEA5wvBRN4AAAAKAQAADwAAAAAAAAAAAAAAAABHBAAAZHJzL2Rv&#10;d25yZXYueG1sUEsFBgAAAAAEAAQA8wAAAFIFAAAAAA==&#10;" filled="f" stroked="f">
                <v:textbox inset=",7.2pt,,7.2pt">
                  <w:txbxContent>
                    <w:p w14:paraId="2A659A38" w14:textId="77777777" w:rsidR="00633F70" w:rsidRDefault="00633F70" w:rsidP="00633F70">
                      <w:pPr>
                        <w:pBdr>
                          <w:top w:val="single" w:sz="12" w:space="1" w:color="auto"/>
                        </w:pBdr>
                        <w:tabs>
                          <w:tab w:val="left" w:pos="1360"/>
                          <w:tab w:val="center" w:pos="5040"/>
                        </w:tabs>
                        <w:jc w:val="center"/>
                        <w:rPr>
                          <w:rFonts w:cs="Arial"/>
                          <w:sz w:val="18"/>
                          <w:szCs w:val="18"/>
                        </w:rPr>
                      </w:pPr>
                    </w:p>
                    <w:p w14:paraId="16DA1B21" w14:textId="258AFA46"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121307">
                        <w:rPr>
                          <w:rFonts w:ascii="Arial" w:hAnsi="Arial" w:cs="Arial"/>
                          <w:sz w:val="20"/>
                        </w:rPr>
                        <w:t>January 6</w:t>
                      </w:r>
                      <w:r w:rsidR="00A134E7">
                        <w:rPr>
                          <w:rFonts w:ascii="Arial" w:hAnsi="Arial" w:cs="Arial"/>
                          <w:sz w:val="20"/>
                        </w:rPr>
                        <w:t>, 202</w:t>
                      </w:r>
                      <w:r w:rsidR="00121307">
                        <w:rPr>
                          <w:rFonts w:ascii="Arial" w:hAnsi="Arial" w:cs="Arial"/>
                          <w:sz w:val="20"/>
                        </w:rPr>
                        <w:t>1</w:t>
                      </w:r>
                    </w:p>
                    <w:p w14:paraId="484F9116" w14:textId="6A564D9F"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w:t>
                      </w:r>
                      <w:r w:rsidR="002A3A13">
                        <w:rPr>
                          <w:rFonts w:ascii="Arial" w:hAnsi="Arial" w:cs="Arial"/>
                          <w:color w:val="000000"/>
                          <w:sz w:val="16"/>
                          <w:szCs w:val="16"/>
                        </w:rPr>
                        <w:t>1</w:t>
                      </w:r>
                      <w:r w:rsidR="00633F70" w:rsidRPr="00D545FF">
                        <w:rPr>
                          <w:rFonts w:ascii="Arial" w:hAnsi="Arial" w:cs="Arial"/>
                          <w:color w:val="000000"/>
                          <w:sz w:val="16"/>
                          <w:szCs w:val="16"/>
                        </w:rPr>
                        <w:t>, Caldwell Ministries, Inc.</w:t>
                      </w:r>
                    </w:p>
                    <w:p w14:paraId="2F7DD980"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0A0DDB8B" w14:textId="77777777" w:rsidR="00633F70" w:rsidRPr="00D545FF" w:rsidRDefault="00633F70" w:rsidP="00633F70">
                      <w:pPr>
                        <w:tabs>
                          <w:tab w:val="left" w:pos="1360"/>
                          <w:tab w:val="center" w:pos="5040"/>
                        </w:tabs>
                        <w:spacing w:before="240"/>
                        <w:jc w:val="center"/>
                        <w:rPr>
                          <w:rFonts w:ascii="Arial" w:hAnsi="Arial" w:cs="Arial"/>
                          <w:sz w:val="20"/>
                        </w:rPr>
                      </w:pPr>
                    </w:p>
                    <w:p w14:paraId="50AC2761" w14:textId="77777777" w:rsidR="00633F70" w:rsidRDefault="00633F70" w:rsidP="00633F70">
                      <w:pPr>
                        <w:tabs>
                          <w:tab w:val="left" w:pos="1360"/>
                          <w:tab w:val="center" w:pos="5040"/>
                        </w:tabs>
                        <w:jc w:val="center"/>
                        <w:rPr>
                          <w:rFonts w:cs="Arial"/>
                          <w:sz w:val="20"/>
                        </w:rPr>
                      </w:pPr>
                    </w:p>
                    <w:p w14:paraId="776FA3CE" w14:textId="77777777" w:rsidR="00633F70" w:rsidRDefault="00633F70" w:rsidP="00633F70">
                      <w:pPr>
                        <w:tabs>
                          <w:tab w:val="left" w:pos="1360"/>
                          <w:tab w:val="center" w:pos="5040"/>
                        </w:tabs>
                        <w:jc w:val="center"/>
                        <w:rPr>
                          <w:rFonts w:cs="Arial"/>
                          <w:sz w:val="20"/>
                        </w:rPr>
                      </w:pPr>
                    </w:p>
                    <w:p w14:paraId="10EC0170" w14:textId="77777777" w:rsidR="00633F70" w:rsidRDefault="00633F70" w:rsidP="00633F70">
                      <w:pPr>
                        <w:tabs>
                          <w:tab w:val="left" w:pos="1360"/>
                          <w:tab w:val="center" w:pos="5040"/>
                        </w:tabs>
                        <w:jc w:val="center"/>
                        <w:rPr>
                          <w:rFonts w:cs="Arial"/>
                          <w:sz w:val="20"/>
                        </w:rPr>
                      </w:pPr>
                    </w:p>
                    <w:p w14:paraId="48FFD2DE" w14:textId="77777777" w:rsidR="00633F70" w:rsidRDefault="00633F70" w:rsidP="00633F70">
                      <w:pPr>
                        <w:tabs>
                          <w:tab w:val="left" w:pos="1360"/>
                          <w:tab w:val="center" w:pos="5040"/>
                        </w:tabs>
                        <w:jc w:val="center"/>
                        <w:rPr>
                          <w:rFonts w:cs="Arial"/>
                          <w:sz w:val="20"/>
                        </w:rPr>
                      </w:pPr>
                    </w:p>
                    <w:p w14:paraId="19497CCC" w14:textId="77777777" w:rsidR="00633F70" w:rsidRPr="002128C7" w:rsidRDefault="00633F70" w:rsidP="00633F70">
                      <w:pPr>
                        <w:tabs>
                          <w:tab w:val="left" w:pos="1360"/>
                          <w:tab w:val="center" w:pos="5040"/>
                        </w:tabs>
                        <w:jc w:val="center"/>
                        <w:rPr>
                          <w:rFonts w:cs="Arial"/>
                          <w:sz w:val="22"/>
                          <w:szCs w:val="22"/>
                        </w:rPr>
                      </w:pPr>
                    </w:p>
                    <w:p w14:paraId="33455209" w14:textId="77777777" w:rsidR="00633F70" w:rsidRDefault="00633F70" w:rsidP="00633F70">
                      <w:pPr>
                        <w:jc w:val="center"/>
                      </w:pPr>
                    </w:p>
                  </w:txbxContent>
                </v:textbox>
                <w10:wrap type="through" anchorx="margin"/>
              </v:shape>
            </w:pict>
          </mc:Fallback>
        </mc:AlternateContent>
      </w:r>
    </w:p>
    <w:sectPr w:rsidR="00C43542" w:rsidRPr="00F0431C"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04FB" w14:textId="77777777" w:rsidR="00DE65F8" w:rsidRDefault="00DE65F8" w:rsidP="0098118E">
      <w:r>
        <w:separator/>
      </w:r>
    </w:p>
  </w:endnote>
  <w:endnote w:type="continuationSeparator" w:id="0">
    <w:p w14:paraId="2832572B" w14:textId="77777777" w:rsidR="00DE65F8" w:rsidRDefault="00DE65F8"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5416" w14:textId="77777777" w:rsidR="00DE65F8" w:rsidRDefault="00DE65F8" w:rsidP="0098118E">
      <w:r>
        <w:separator/>
      </w:r>
    </w:p>
  </w:footnote>
  <w:footnote w:type="continuationSeparator" w:id="0">
    <w:p w14:paraId="7873C092" w14:textId="77777777" w:rsidR="00DE65F8" w:rsidRDefault="00DE65F8"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1D16"/>
    <w:multiLevelType w:val="hybridMultilevel"/>
    <w:tmpl w:val="F8D256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52F07"/>
    <w:multiLevelType w:val="hybridMultilevel"/>
    <w:tmpl w:val="CAEC6CFA"/>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660FBE"/>
    <w:multiLevelType w:val="hybridMultilevel"/>
    <w:tmpl w:val="972C19E2"/>
    <w:lvl w:ilvl="0" w:tplc="750245F8">
      <w:start w:val="1"/>
      <w:numFmt w:val="upperRoman"/>
      <w:lvlText w:val="%1."/>
      <w:lvlJc w:val="right"/>
      <w:pPr>
        <w:ind w:left="360" w:hanging="360"/>
      </w:pPr>
      <w:rPr>
        <w:rFonts w:ascii="Arial Black" w:hAnsi="Arial Black" w:hint="default"/>
      </w:r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94483"/>
    <w:multiLevelType w:val="hybridMultilevel"/>
    <w:tmpl w:val="6B609894"/>
    <w:lvl w:ilvl="0" w:tplc="2ED27C8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B90F6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357A8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514C49"/>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D20394"/>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3"/>
  </w:num>
  <w:num w:numId="3">
    <w:abstractNumId w:val="30"/>
  </w:num>
  <w:num w:numId="4">
    <w:abstractNumId w:val="0"/>
  </w:num>
  <w:num w:numId="5">
    <w:abstractNumId w:val="17"/>
  </w:num>
  <w:num w:numId="6">
    <w:abstractNumId w:val="26"/>
  </w:num>
  <w:num w:numId="7">
    <w:abstractNumId w:val="10"/>
  </w:num>
  <w:num w:numId="8">
    <w:abstractNumId w:val="20"/>
  </w:num>
  <w:num w:numId="9">
    <w:abstractNumId w:val="25"/>
  </w:num>
  <w:num w:numId="10">
    <w:abstractNumId w:val="4"/>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0"/>
  </w:num>
  <w:num w:numId="15">
    <w:abstractNumId w:val="6"/>
  </w:num>
  <w:num w:numId="16">
    <w:abstractNumId w:val="15"/>
  </w:num>
  <w:num w:numId="17">
    <w:abstractNumId w:val="35"/>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3"/>
  </w:num>
  <w:num w:numId="27">
    <w:abstractNumId w:val="39"/>
  </w:num>
  <w:num w:numId="28">
    <w:abstractNumId w:val="42"/>
  </w:num>
  <w:num w:numId="29">
    <w:abstractNumId w:val="8"/>
  </w:num>
  <w:num w:numId="30">
    <w:abstractNumId w:val="22"/>
  </w:num>
  <w:num w:numId="31">
    <w:abstractNumId w:val="19"/>
  </w:num>
  <w:num w:numId="32">
    <w:abstractNumId w:val="24"/>
  </w:num>
  <w:num w:numId="33">
    <w:abstractNumId w:val="31"/>
  </w:num>
  <w:num w:numId="34">
    <w:abstractNumId w:val="34"/>
  </w:num>
  <w:num w:numId="35">
    <w:abstractNumId w:val="1"/>
  </w:num>
  <w:num w:numId="36">
    <w:abstractNumId w:val="33"/>
  </w:num>
  <w:num w:numId="37">
    <w:abstractNumId w:val="27"/>
  </w:num>
  <w:num w:numId="38">
    <w:abstractNumId w:val="21"/>
  </w:num>
  <w:num w:numId="39">
    <w:abstractNumId w:val="12"/>
  </w:num>
  <w:num w:numId="40">
    <w:abstractNumId w:val="2"/>
  </w:num>
  <w:num w:numId="41">
    <w:abstractNumId w:val="32"/>
  </w:num>
  <w:num w:numId="42">
    <w:abstractNumId w:val="38"/>
  </w:num>
  <w:num w:numId="43">
    <w:abstractNumId w:val="37"/>
  </w:num>
  <w:num w:numId="44">
    <w:abstractNumId w:val="41"/>
  </w:num>
  <w:num w:numId="4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3B7D"/>
    <w:rsid w:val="00022050"/>
    <w:rsid w:val="00023E8C"/>
    <w:rsid w:val="000347EF"/>
    <w:rsid w:val="00044BB3"/>
    <w:rsid w:val="000576E2"/>
    <w:rsid w:val="000609C1"/>
    <w:rsid w:val="00061348"/>
    <w:rsid w:val="00066B73"/>
    <w:rsid w:val="000822CC"/>
    <w:rsid w:val="000A3514"/>
    <w:rsid w:val="000A7798"/>
    <w:rsid w:val="000B16D3"/>
    <w:rsid w:val="000B4AC3"/>
    <w:rsid w:val="000B652F"/>
    <w:rsid w:val="000B74B4"/>
    <w:rsid w:val="000C48F8"/>
    <w:rsid w:val="000D0B67"/>
    <w:rsid w:val="000D59C9"/>
    <w:rsid w:val="000D61D3"/>
    <w:rsid w:val="000D75A4"/>
    <w:rsid w:val="000E7D0D"/>
    <w:rsid w:val="000F09D0"/>
    <w:rsid w:val="000F15F6"/>
    <w:rsid w:val="000F21D2"/>
    <w:rsid w:val="000F50EB"/>
    <w:rsid w:val="00106EB0"/>
    <w:rsid w:val="00114667"/>
    <w:rsid w:val="001208B4"/>
    <w:rsid w:val="00121307"/>
    <w:rsid w:val="00122C35"/>
    <w:rsid w:val="00123A16"/>
    <w:rsid w:val="00127142"/>
    <w:rsid w:val="0013285E"/>
    <w:rsid w:val="00132FB5"/>
    <w:rsid w:val="00142439"/>
    <w:rsid w:val="00145A7F"/>
    <w:rsid w:val="00151EE7"/>
    <w:rsid w:val="001556F4"/>
    <w:rsid w:val="001571EC"/>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6224"/>
    <w:rsid w:val="001C6B5F"/>
    <w:rsid w:val="001D77EE"/>
    <w:rsid w:val="001F19B9"/>
    <w:rsid w:val="001F6F99"/>
    <w:rsid w:val="002015CE"/>
    <w:rsid w:val="00206D09"/>
    <w:rsid w:val="002072A1"/>
    <w:rsid w:val="00211669"/>
    <w:rsid w:val="00211D38"/>
    <w:rsid w:val="00212940"/>
    <w:rsid w:val="0022196F"/>
    <w:rsid w:val="002251EB"/>
    <w:rsid w:val="00232D9E"/>
    <w:rsid w:val="00236442"/>
    <w:rsid w:val="00241B47"/>
    <w:rsid w:val="0025094A"/>
    <w:rsid w:val="002629B9"/>
    <w:rsid w:val="0026314E"/>
    <w:rsid w:val="00266C09"/>
    <w:rsid w:val="00267F31"/>
    <w:rsid w:val="00271A39"/>
    <w:rsid w:val="00282447"/>
    <w:rsid w:val="002834AD"/>
    <w:rsid w:val="00284B19"/>
    <w:rsid w:val="0029265D"/>
    <w:rsid w:val="0029281E"/>
    <w:rsid w:val="00292C04"/>
    <w:rsid w:val="002A3A13"/>
    <w:rsid w:val="002B4F08"/>
    <w:rsid w:val="002C1D0A"/>
    <w:rsid w:val="002C3341"/>
    <w:rsid w:val="002C5715"/>
    <w:rsid w:val="002D59FB"/>
    <w:rsid w:val="002D6198"/>
    <w:rsid w:val="002D7C80"/>
    <w:rsid w:val="002E48E5"/>
    <w:rsid w:val="00301705"/>
    <w:rsid w:val="00304BDE"/>
    <w:rsid w:val="00310645"/>
    <w:rsid w:val="00325B88"/>
    <w:rsid w:val="00336A29"/>
    <w:rsid w:val="00340836"/>
    <w:rsid w:val="003412B5"/>
    <w:rsid w:val="00343141"/>
    <w:rsid w:val="00353CBA"/>
    <w:rsid w:val="00356401"/>
    <w:rsid w:val="003605C2"/>
    <w:rsid w:val="00386EF8"/>
    <w:rsid w:val="003878FD"/>
    <w:rsid w:val="003902E5"/>
    <w:rsid w:val="00391160"/>
    <w:rsid w:val="00397527"/>
    <w:rsid w:val="003A4FB5"/>
    <w:rsid w:val="003B0AAB"/>
    <w:rsid w:val="003B0CCE"/>
    <w:rsid w:val="003B2D04"/>
    <w:rsid w:val="003B55F7"/>
    <w:rsid w:val="003B6669"/>
    <w:rsid w:val="003C4E54"/>
    <w:rsid w:val="003C5620"/>
    <w:rsid w:val="003E2CA7"/>
    <w:rsid w:val="003E4AF3"/>
    <w:rsid w:val="003E5F7E"/>
    <w:rsid w:val="003F234A"/>
    <w:rsid w:val="003F7129"/>
    <w:rsid w:val="004004C9"/>
    <w:rsid w:val="00402198"/>
    <w:rsid w:val="004074E1"/>
    <w:rsid w:val="00410CEF"/>
    <w:rsid w:val="0041106F"/>
    <w:rsid w:val="004115F0"/>
    <w:rsid w:val="00411E3C"/>
    <w:rsid w:val="004261B3"/>
    <w:rsid w:val="00426927"/>
    <w:rsid w:val="00430554"/>
    <w:rsid w:val="00434272"/>
    <w:rsid w:val="00436B58"/>
    <w:rsid w:val="00441A6A"/>
    <w:rsid w:val="00442A1E"/>
    <w:rsid w:val="00442A4D"/>
    <w:rsid w:val="0044301D"/>
    <w:rsid w:val="004456F4"/>
    <w:rsid w:val="0045266A"/>
    <w:rsid w:val="004576CF"/>
    <w:rsid w:val="00462FFE"/>
    <w:rsid w:val="0046374E"/>
    <w:rsid w:val="00467902"/>
    <w:rsid w:val="00483922"/>
    <w:rsid w:val="00492965"/>
    <w:rsid w:val="004A1DE5"/>
    <w:rsid w:val="004A3E7F"/>
    <w:rsid w:val="004B251C"/>
    <w:rsid w:val="004C22F0"/>
    <w:rsid w:val="004D044D"/>
    <w:rsid w:val="004D32EB"/>
    <w:rsid w:val="004D32F7"/>
    <w:rsid w:val="004D4777"/>
    <w:rsid w:val="004F36EE"/>
    <w:rsid w:val="0050539C"/>
    <w:rsid w:val="00514BAC"/>
    <w:rsid w:val="005326FC"/>
    <w:rsid w:val="005364A9"/>
    <w:rsid w:val="00546F84"/>
    <w:rsid w:val="005510FF"/>
    <w:rsid w:val="00555F18"/>
    <w:rsid w:val="005709B0"/>
    <w:rsid w:val="005719A8"/>
    <w:rsid w:val="00593361"/>
    <w:rsid w:val="0059532D"/>
    <w:rsid w:val="00595BE2"/>
    <w:rsid w:val="005A3B09"/>
    <w:rsid w:val="005A67FE"/>
    <w:rsid w:val="005B06CB"/>
    <w:rsid w:val="005B3736"/>
    <w:rsid w:val="005B3AA3"/>
    <w:rsid w:val="005B7AFF"/>
    <w:rsid w:val="005C0482"/>
    <w:rsid w:val="005C4F3C"/>
    <w:rsid w:val="005C7DF7"/>
    <w:rsid w:val="005D45ED"/>
    <w:rsid w:val="005D5F24"/>
    <w:rsid w:val="005D63F1"/>
    <w:rsid w:val="005E4001"/>
    <w:rsid w:val="005F07AE"/>
    <w:rsid w:val="005F183F"/>
    <w:rsid w:val="00601060"/>
    <w:rsid w:val="006044AC"/>
    <w:rsid w:val="006045DB"/>
    <w:rsid w:val="00605988"/>
    <w:rsid w:val="00605CFD"/>
    <w:rsid w:val="0060798A"/>
    <w:rsid w:val="00607EAB"/>
    <w:rsid w:val="00610CE4"/>
    <w:rsid w:val="00611D35"/>
    <w:rsid w:val="006134FF"/>
    <w:rsid w:val="00617AA0"/>
    <w:rsid w:val="00625FD6"/>
    <w:rsid w:val="00630701"/>
    <w:rsid w:val="00633F70"/>
    <w:rsid w:val="006357EB"/>
    <w:rsid w:val="0064392F"/>
    <w:rsid w:val="00655177"/>
    <w:rsid w:val="00661B44"/>
    <w:rsid w:val="00667E6C"/>
    <w:rsid w:val="00671C4D"/>
    <w:rsid w:val="00673B70"/>
    <w:rsid w:val="006766B1"/>
    <w:rsid w:val="00677B47"/>
    <w:rsid w:val="006844FE"/>
    <w:rsid w:val="00684868"/>
    <w:rsid w:val="00694FC3"/>
    <w:rsid w:val="006A0625"/>
    <w:rsid w:val="006A4F16"/>
    <w:rsid w:val="006B24F8"/>
    <w:rsid w:val="006B3685"/>
    <w:rsid w:val="006B3F6C"/>
    <w:rsid w:val="006B6EFD"/>
    <w:rsid w:val="006C01A8"/>
    <w:rsid w:val="006D0AAC"/>
    <w:rsid w:val="006D15E3"/>
    <w:rsid w:val="006E5F9B"/>
    <w:rsid w:val="006F05C7"/>
    <w:rsid w:val="006F0AB0"/>
    <w:rsid w:val="006F5A17"/>
    <w:rsid w:val="007038AD"/>
    <w:rsid w:val="0070658A"/>
    <w:rsid w:val="007124B3"/>
    <w:rsid w:val="007160A4"/>
    <w:rsid w:val="007201A8"/>
    <w:rsid w:val="00721CDC"/>
    <w:rsid w:val="00723493"/>
    <w:rsid w:val="00724238"/>
    <w:rsid w:val="007249F0"/>
    <w:rsid w:val="00732E33"/>
    <w:rsid w:val="00742A80"/>
    <w:rsid w:val="00745525"/>
    <w:rsid w:val="00747BFE"/>
    <w:rsid w:val="00755A14"/>
    <w:rsid w:val="007569F3"/>
    <w:rsid w:val="007651C1"/>
    <w:rsid w:val="007737DA"/>
    <w:rsid w:val="00775783"/>
    <w:rsid w:val="007765CD"/>
    <w:rsid w:val="007900D4"/>
    <w:rsid w:val="00791F88"/>
    <w:rsid w:val="0079214A"/>
    <w:rsid w:val="007A7561"/>
    <w:rsid w:val="007B16B9"/>
    <w:rsid w:val="007B42D5"/>
    <w:rsid w:val="007B6CCB"/>
    <w:rsid w:val="007C61E8"/>
    <w:rsid w:val="007C7959"/>
    <w:rsid w:val="007D0818"/>
    <w:rsid w:val="007D5EC8"/>
    <w:rsid w:val="007D5F4A"/>
    <w:rsid w:val="007D6436"/>
    <w:rsid w:val="007E20F2"/>
    <w:rsid w:val="007E292A"/>
    <w:rsid w:val="007E5BAD"/>
    <w:rsid w:val="007F27A9"/>
    <w:rsid w:val="007F5026"/>
    <w:rsid w:val="007F5C9A"/>
    <w:rsid w:val="007F5CB4"/>
    <w:rsid w:val="007F625D"/>
    <w:rsid w:val="008045F9"/>
    <w:rsid w:val="00805196"/>
    <w:rsid w:val="0080619E"/>
    <w:rsid w:val="00807A2F"/>
    <w:rsid w:val="008104FD"/>
    <w:rsid w:val="008364C3"/>
    <w:rsid w:val="00844027"/>
    <w:rsid w:val="008450E8"/>
    <w:rsid w:val="00847D2A"/>
    <w:rsid w:val="00851385"/>
    <w:rsid w:val="008573EC"/>
    <w:rsid w:val="0085786A"/>
    <w:rsid w:val="00860033"/>
    <w:rsid w:val="00860715"/>
    <w:rsid w:val="00872D98"/>
    <w:rsid w:val="0087314A"/>
    <w:rsid w:val="00873D34"/>
    <w:rsid w:val="00880948"/>
    <w:rsid w:val="00886F1D"/>
    <w:rsid w:val="00890A5F"/>
    <w:rsid w:val="0089195C"/>
    <w:rsid w:val="008927AA"/>
    <w:rsid w:val="008941FB"/>
    <w:rsid w:val="00895756"/>
    <w:rsid w:val="00897E0D"/>
    <w:rsid w:val="008A0DBA"/>
    <w:rsid w:val="008C08F3"/>
    <w:rsid w:val="008C2373"/>
    <w:rsid w:val="008C67F6"/>
    <w:rsid w:val="008D0B95"/>
    <w:rsid w:val="008D286B"/>
    <w:rsid w:val="008D3F63"/>
    <w:rsid w:val="008D521F"/>
    <w:rsid w:val="008D54A9"/>
    <w:rsid w:val="008E01D2"/>
    <w:rsid w:val="008E09E4"/>
    <w:rsid w:val="008E1F4A"/>
    <w:rsid w:val="008E3233"/>
    <w:rsid w:val="008E4868"/>
    <w:rsid w:val="00900264"/>
    <w:rsid w:val="0090099E"/>
    <w:rsid w:val="00902188"/>
    <w:rsid w:val="0090232B"/>
    <w:rsid w:val="00906BD9"/>
    <w:rsid w:val="00910143"/>
    <w:rsid w:val="009127B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34E7"/>
    <w:rsid w:val="00A16E2F"/>
    <w:rsid w:val="00A212CC"/>
    <w:rsid w:val="00A23471"/>
    <w:rsid w:val="00A26A7F"/>
    <w:rsid w:val="00A271BC"/>
    <w:rsid w:val="00A4195A"/>
    <w:rsid w:val="00A437F6"/>
    <w:rsid w:val="00A54E33"/>
    <w:rsid w:val="00A564B4"/>
    <w:rsid w:val="00A5665F"/>
    <w:rsid w:val="00A56997"/>
    <w:rsid w:val="00A57982"/>
    <w:rsid w:val="00A7078E"/>
    <w:rsid w:val="00A75577"/>
    <w:rsid w:val="00A772FF"/>
    <w:rsid w:val="00A774E7"/>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282"/>
    <w:rsid w:val="00B04B2F"/>
    <w:rsid w:val="00B07070"/>
    <w:rsid w:val="00B23889"/>
    <w:rsid w:val="00B26891"/>
    <w:rsid w:val="00B26FEB"/>
    <w:rsid w:val="00B31A55"/>
    <w:rsid w:val="00B3674E"/>
    <w:rsid w:val="00B6060A"/>
    <w:rsid w:val="00B61EB0"/>
    <w:rsid w:val="00B64CD6"/>
    <w:rsid w:val="00B65390"/>
    <w:rsid w:val="00B65983"/>
    <w:rsid w:val="00B705B5"/>
    <w:rsid w:val="00B7729C"/>
    <w:rsid w:val="00B812B0"/>
    <w:rsid w:val="00B90798"/>
    <w:rsid w:val="00B9695A"/>
    <w:rsid w:val="00B96F5C"/>
    <w:rsid w:val="00BA4BD0"/>
    <w:rsid w:val="00BB34A7"/>
    <w:rsid w:val="00BB759E"/>
    <w:rsid w:val="00BB799E"/>
    <w:rsid w:val="00BD22A4"/>
    <w:rsid w:val="00BE6C8B"/>
    <w:rsid w:val="00BF5AAB"/>
    <w:rsid w:val="00BF673B"/>
    <w:rsid w:val="00C02778"/>
    <w:rsid w:val="00C03C2F"/>
    <w:rsid w:val="00C06150"/>
    <w:rsid w:val="00C15ACB"/>
    <w:rsid w:val="00C227D6"/>
    <w:rsid w:val="00C23E6D"/>
    <w:rsid w:val="00C32A33"/>
    <w:rsid w:val="00C41587"/>
    <w:rsid w:val="00C43542"/>
    <w:rsid w:val="00C51A32"/>
    <w:rsid w:val="00C55F93"/>
    <w:rsid w:val="00C579E3"/>
    <w:rsid w:val="00C62C5A"/>
    <w:rsid w:val="00C67137"/>
    <w:rsid w:val="00C7512D"/>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F0623"/>
    <w:rsid w:val="00CF5D8D"/>
    <w:rsid w:val="00CF7498"/>
    <w:rsid w:val="00D05BA2"/>
    <w:rsid w:val="00D10462"/>
    <w:rsid w:val="00D10C27"/>
    <w:rsid w:val="00D20C66"/>
    <w:rsid w:val="00D25264"/>
    <w:rsid w:val="00D32443"/>
    <w:rsid w:val="00D34E70"/>
    <w:rsid w:val="00D35535"/>
    <w:rsid w:val="00D451F0"/>
    <w:rsid w:val="00D50E6D"/>
    <w:rsid w:val="00D50FC7"/>
    <w:rsid w:val="00D51470"/>
    <w:rsid w:val="00D519A6"/>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B0451"/>
    <w:rsid w:val="00DB0F3F"/>
    <w:rsid w:val="00DB1B43"/>
    <w:rsid w:val="00DB47BA"/>
    <w:rsid w:val="00DD5BB7"/>
    <w:rsid w:val="00DD5FCB"/>
    <w:rsid w:val="00DD67F2"/>
    <w:rsid w:val="00DE65F8"/>
    <w:rsid w:val="00E02042"/>
    <w:rsid w:val="00E049D8"/>
    <w:rsid w:val="00E10846"/>
    <w:rsid w:val="00E3129B"/>
    <w:rsid w:val="00E408D2"/>
    <w:rsid w:val="00E4474C"/>
    <w:rsid w:val="00E453D8"/>
    <w:rsid w:val="00E56BDE"/>
    <w:rsid w:val="00E57BAE"/>
    <w:rsid w:val="00E6070B"/>
    <w:rsid w:val="00E648DA"/>
    <w:rsid w:val="00E7297A"/>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D71B0"/>
    <w:rsid w:val="00EE0BE7"/>
    <w:rsid w:val="00EE1278"/>
    <w:rsid w:val="00EE5E9C"/>
    <w:rsid w:val="00F0010B"/>
    <w:rsid w:val="00F0431C"/>
    <w:rsid w:val="00F05C76"/>
    <w:rsid w:val="00F125BE"/>
    <w:rsid w:val="00F136E5"/>
    <w:rsid w:val="00F15AA9"/>
    <w:rsid w:val="00F163AF"/>
    <w:rsid w:val="00F209A7"/>
    <w:rsid w:val="00F210F6"/>
    <w:rsid w:val="00F2662B"/>
    <w:rsid w:val="00F2727D"/>
    <w:rsid w:val="00F27839"/>
    <w:rsid w:val="00F37546"/>
    <w:rsid w:val="00F41918"/>
    <w:rsid w:val="00F450AD"/>
    <w:rsid w:val="00F508A9"/>
    <w:rsid w:val="00F5514A"/>
    <w:rsid w:val="00F555BB"/>
    <w:rsid w:val="00F560AE"/>
    <w:rsid w:val="00F57B3B"/>
    <w:rsid w:val="00F60A6C"/>
    <w:rsid w:val="00F636F6"/>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45060"/>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F3C7-5731-4602-B7E4-D768F319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2020-12-10T18:51:00Z</dcterms:created>
  <dcterms:modified xsi:type="dcterms:W3CDTF">2020-12-10T18:51:00Z</dcterms:modified>
</cp:coreProperties>
</file>