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132"/>
        <w:rPr>
          <w:rFonts w:ascii="Times New Roman"/>
          <w:sz w:val="20"/>
        </w:rPr>
      </w:pPr>
      <w:r>
        <w:rPr>
          <w:rFonts w:ascii="Times New Roman"/>
          <w:sz w:val="20"/>
        </w:rPr>
        <w:drawing>
          <wp:inline distT="0" distB="0" distL="0" distR="0">
            <wp:extent cx="1269327" cy="11704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69327" cy="11704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
        <w:rPr>
          <w:rFonts w:ascii="Times New Roman"/>
          <w:sz w:val="17"/>
        </w:rPr>
      </w:pPr>
    </w:p>
    <w:p>
      <w:pPr>
        <w:spacing w:line="620" w:lineRule="exact" w:before="101"/>
        <w:ind w:left="820" w:right="480" w:firstLine="0"/>
        <w:jc w:val="center"/>
        <w:rPr>
          <w:rFonts w:ascii="Arial Black" w:hAnsi="Arial Black"/>
          <w:b/>
          <w:sz w:val="44"/>
        </w:rPr>
      </w:pPr>
      <w:r>
        <w:rPr>
          <w:rFonts w:ascii="Arial Black" w:hAnsi="Arial Black"/>
          <w:b/>
          <w:sz w:val="44"/>
        </w:rPr>
        <w:t>“WHEN THE TABLES TURN!”</w:t>
      </w:r>
    </w:p>
    <w:p>
      <w:pPr>
        <w:spacing w:line="322" w:lineRule="exact" w:before="0"/>
        <w:ind w:left="818" w:right="480" w:firstLine="0"/>
        <w:jc w:val="center"/>
        <w:rPr>
          <w:sz w:val="28"/>
        </w:rPr>
      </w:pPr>
      <w:r>
        <w:rPr>
          <w:sz w:val="28"/>
        </w:rPr>
        <w:t>Obadiah 1</w:t>
      </w:r>
    </w:p>
    <w:p>
      <w:pPr>
        <w:pStyle w:val="BodyText"/>
        <w:rPr>
          <w:sz w:val="20"/>
        </w:rPr>
      </w:pPr>
    </w:p>
    <w:p>
      <w:pPr>
        <w:pStyle w:val="BodyText"/>
        <w:spacing w:before="7"/>
        <w:rPr>
          <w:sz w:val="13"/>
        </w:rPr>
      </w:pPr>
      <w:r>
        <w:rPr/>
        <w:pict>
          <v:group style="position:absolute;margin-left:115.699898pt;margin-top:9.797090pt;width:379.3pt;height:6pt;mso-position-horizontal-relative:page;mso-position-vertical-relative:paragraph;z-index:-251658240;mso-wrap-distance-left:0;mso-wrap-distance-right:0" coordorigin="2314,196" coordsize="7586,120">
            <v:line style="position:absolute" from="2314,306" to="9900,306" stroked="true" strokeweight="1pt" strokecolor="#000000">
              <v:stroke dashstyle="solid"/>
            </v:line>
            <v:line style="position:absolute" from="2314,256" to="9900,256" stroked="true" strokeweight="2pt" strokecolor="#000000">
              <v:stroke dashstyle="solid"/>
            </v:line>
            <v:line style="position:absolute" from="2314,206" to="9900,206" stroked="true" strokeweight="1pt" strokecolor="#000000">
              <v:stroke dashstyle="solid"/>
            </v:line>
            <w10:wrap type="topAndBottom"/>
          </v:group>
        </w:pict>
      </w:r>
    </w:p>
    <w:p>
      <w:pPr>
        <w:pStyle w:val="BodyText"/>
        <w:spacing w:before="4"/>
        <w:rPr>
          <w:sz w:val="39"/>
        </w:rPr>
      </w:pPr>
    </w:p>
    <w:p>
      <w:pPr>
        <w:pStyle w:val="Heading1"/>
        <w:numPr>
          <w:ilvl w:val="0"/>
          <w:numId w:val="1"/>
        </w:numPr>
        <w:tabs>
          <w:tab w:pos="819" w:val="left" w:leader="none"/>
          <w:tab w:pos="820" w:val="left" w:leader="none"/>
        </w:tabs>
        <w:spacing w:line="240" w:lineRule="auto" w:before="0" w:after="0"/>
        <w:ind w:left="820" w:right="0" w:hanging="533"/>
        <w:jc w:val="left"/>
      </w:pPr>
      <w:r>
        <w:rPr/>
        <w:t>INTRODUCTION</w:t>
      </w:r>
    </w:p>
    <w:p>
      <w:pPr>
        <w:pStyle w:val="BodyText"/>
        <w:rPr>
          <w:rFonts w:ascii="Arial Black"/>
          <w:b/>
        </w:rPr>
      </w:pPr>
    </w:p>
    <w:p>
      <w:pPr>
        <w:pStyle w:val="BodyText"/>
        <w:spacing w:line="276" w:lineRule="auto"/>
        <w:ind w:left="819" w:right="117"/>
        <w:jc w:val="both"/>
      </w:pPr>
      <w:r>
        <w:rPr/>
        <w:t>Many of us have never heard of, read, or much less sat in church and listened to a sermon</w:t>
      </w:r>
      <w:r>
        <w:rPr>
          <w:spacing w:val="-13"/>
        </w:rPr>
        <w:t> </w:t>
      </w:r>
      <w:r>
        <w:rPr/>
        <w:t>from</w:t>
      </w:r>
      <w:r>
        <w:rPr>
          <w:spacing w:val="-13"/>
        </w:rPr>
        <w:t> </w:t>
      </w:r>
      <w:r>
        <w:rPr/>
        <w:t>the</w:t>
      </w:r>
      <w:r>
        <w:rPr>
          <w:spacing w:val="-12"/>
        </w:rPr>
        <w:t> </w:t>
      </w:r>
      <w:r>
        <w:rPr/>
        <w:t>Book</w:t>
      </w:r>
      <w:r>
        <w:rPr>
          <w:spacing w:val="-13"/>
        </w:rPr>
        <w:t> </w:t>
      </w:r>
      <w:r>
        <w:rPr/>
        <w:t>of</w:t>
      </w:r>
      <w:r>
        <w:rPr>
          <w:spacing w:val="-13"/>
        </w:rPr>
        <w:t> </w:t>
      </w:r>
      <w:r>
        <w:rPr/>
        <w:t>Obadiah!</w:t>
      </w:r>
      <w:r>
        <w:rPr>
          <w:spacing w:val="43"/>
        </w:rPr>
        <w:t> </w:t>
      </w:r>
      <w:r>
        <w:rPr/>
        <w:t>Probably</w:t>
      </w:r>
      <w:r>
        <w:rPr>
          <w:spacing w:val="-14"/>
        </w:rPr>
        <w:t> </w:t>
      </w:r>
      <w:r>
        <w:rPr/>
        <w:t>fewer</w:t>
      </w:r>
      <w:r>
        <w:rPr>
          <w:spacing w:val="-12"/>
        </w:rPr>
        <w:t> </w:t>
      </w:r>
      <w:r>
        <w:rPr/>
        <w:t>of</w:t>
      </w:r>
      <w:r>
        <w:rPr>
          <w:spacing w:val="-12"/>
        </w:rPr>
        <w:t> </w:t>
      </w:r>
      <w:r>
        <w:rPr/>
        <w:t>us</w:t>
      </w:r>
      <w:r>
        <w:rPr>
          <w:spacing w:val="-14"/>
        </w:rPr>
        <w:t> </w:t>
      </w:r>
      <w:r>
        <w:rPr/>
        <w:t>knew</w:t>
      </w:r>
      <w:r>
        <w:rPr>
          <w:spacing w:val="-13"/>
        </w:rPr>
        <w:t> </w:t>
      </w:r>
      <w:r>
        <w:rPr/>
        <w:t>Obadiah</w:t>
      </w:r>
      <w:r>
        <w:rPr>
          <w:spacing w:val="-12"/>
        </w:rPr>
        <w:t> </w:t>
      </w:r>
      <w:r>
        <w:rPr/>
        <w:t>is</w:t>
      </w:r>
      <w:r>
        <w:rPr>
          <w:spacing w:val="-13"/>
        </w:rPr>
        <w:t> </w:t>
      </w:r>
      <w:r>
        <w:rPr/>
        <w:t>the</w:t>
      </w:r>
      <w:r>
        <w:rPr>
          <w:spacing w:val="-13"/>
        </w:rPr>
        <w:t> </w:t>
      </w:r>
      <w:r>
        <w:rPr/>
        <w:t>shortest book in the First (Old) Testament. However, Obadiah’s brevity is full of bite! Set in the exilic years of Israelite captivity in Babylon, Obadiah is not a “cautionary tale!” Rather, it’s a real warning that all people should heed concerning vengeance! By Christian standards, vengeance is never good, right!?! However, if we’re honest, many of us feel and have felt this emotion! In fact, it’s quite natural to think about or want to exact vengeance upon others despite Scripture’s reminder that God has exclusive jurisdiction over it! One reason is because, unlike us, God always</w:t>
      </w:r>
      <w:r>
        <w:rPr>
          <w:spacing w:val="-47"/>
        </w:rPr>
        <w:t> </w:t>
      </w:r>
      <w:r>
        <w:rPr/>
        <w:t>connects justice</w:t>
      </w:r>
      <w:r>
        <w:rPr>
          <w:spacing w:val="-10"/>
        </w:rPr>
        <w:t> </w:t>
      </w:r>
      <w:r>
        <w:rPr/>
        <w:t>with</w:t>
      </w:r>
      <w:r>
        <w:rPr>
          <w:spacing w:val="-9"/>
        </w:rPr>
        <w:t> </w:t>
      </w:r>
      <w:r>
        <w:rPr/>
        <w:t>vengeance!</w:t>
      </w:r>
      <w:r>
        <w:rPr>
          <w:spacing w:val="47"/>
        </w:rPr>
        <w:t> </w:t>
      </w:r>
      <w:r>
        <w:rPr/>
        <w:t>Obadiah,</w:t>
      </w:r>
      <w:r>
        <w:rPr>
          <w:spacing w:val="-10"/>
        </w:rPr>
        <w:t> </w:t>
      </w:r>
      <w:r>
        <w:rPr/>
        <w:t>whose</w:t>
      </w:r>
      <w:r>
        <w:rPr>
          <w:spacing w:val="-10"/>
        </w:rPr>
        <w:t> </w:t>
      </w:r>
      <w:r>
        <w:rPr/>
        <w:t>Hebrew</w:t>
      </w:r>
      <w:r>
        <w:rPr>
          <w:spacing w:val="-11"/>
        </w:rPr>
        <w:t> </w:t>
      </w:r>
      <w:r>
        <w:rPr/>
        <w:t>name</w:t>
      </w:r>
      <w:r>
        <w:rPr>
          <w:spacing w:val="-10"/>
        </w:rPr>
        <w:t> </w:t>
      </w:r>
      <w:r>
        <w:rPr/>
        <w:t>means</w:t>
      </w:r>
      <w:r>
        <w:rPr>
          <w:spacing w:val="-10"/>
        </w:rPr>
        <w:t> </w:t>
      </w:r>
      <w:r>
        <w:rPr/>
        <w:t>“servant</w:t>
      </w:r>
      <w:r>
        <w:rPr>
          <w:spacing w:val="-10"/>
        </w:rPr>
        <w:t> </w:t>
      </w:r>
      <w:r>
        <w:rPr/>
        <w:t>of</w:t>
      </w:r>
      <w:r>
        <w:rPr>
          <w:spacing w:val="-10"/>
        </w:rPr>
        <w:t> </w:t>
      </w:r>
      <w:r>
        <w:rPr/>
        <w:t>YHWH,”</w:t>
      </w:r>
      <w:r>
        <w:rPr>
          <w:spacing w:val="-10"/>
        </w:rPr>
        <w:t> </w:t>
      </w:r>
      <w:r>
        <w:rPr/>
        <w:t>is one of the twelve minor prophets, but who sent a major message to anyone who abuses, misuses, and oppresses God’s people!</w:t>
      </w:r>
    </w:p>
    <w:p>
      <w:pPr>
        <w:pStyle w:val="BodyText"/>
        <w:spacing w:before="7"/>
        <w:rPr>
          <w:sz w:val="27"/>
        </w:rPr>
      </w:pPr>
    </w:p>
    <w:p>
      <w:pPr>
        <w:pStyle w:val="BodyText"/>
        <w:spacing w:line="276" w:lineRule="auto"/>
        <w:ind w:left="819" w:right="117"/>
        <w:jc w:val="both"/>
        <w:rPr>
          <w:b/>
        </w:rPr>
      </w:pPr>
      <w:r>
        <w:rPr/>
        <w:t>In the creation narrative, God created </w:t>
      </w:r>
      <w:r>
        <w:rPr>
          <w:i/>
        </w:rPr>
        <w:t>all </w:t>
      </w:r>
      <w:r>
        <w:rPr/>
        <w:t>human beings in the likeness of the Triune God: Father, Son (Jesus Christ), and the Holy Spirit. This is our ontological DNA and identity! Even America’s founding documents state, “We hold these truths to be self- evident, that </w:t>
      </w:r>
      <w:r>
        <w:rPr>
          <w:i/>
        </w:rPr>
        <w:t>all </w:t>
      </w:r>
      <w:r>
        <w:rPr/>
        <w:t>men are created equal, that they are endowed by their Creator with certain unalienable Rights, that among these are Life, Liberty and the pursuit of Happiness.” While we’re </w:t>
      </w:r>
      <w:r>
        <w:rPr>
          <w:i/>
        </w:rPr>
        <w:t>all </w:t>
      </w:r>
      <w:r>
        <w:rPr/>
        <w:t>undeniably part of the humanity, America does not treat </w:t>
      </w:r>
      <w:r>
        <w:rPr>
          <w:i/>
        </w:rPr>
        <w:t>all </w:t>
      </w:r>
      <w:r>
        <w:rPr/>
        <w:t>people the same! As people of African ancestry, we have and continue to disproportionately absorb the brunt of injustice, racism, and oppression. Our lives, liberties, and pursuits of happiness continue to suffocate in the cesspools of a systemically unjust society. African Americans are fed up, and if we’re honest, many of us want an “Obadiah-like” move of God. Today’s sermon forces us to deal with realities we may never say aloud. We’re waiting to see </w:t>
      </w:r>
      <w:r>
        <w:rPr>
          <w:b/>
        </w:rPr>
        <w:t>“When the Tables Turn!”</w:t>
      </w:r>
    </w:p>
    <w:p>
      <w:pPr>
        <w:pStyle w:val="BodyText"/>
        <w:spacing w:before="4"/>
        <w:rPr>
          <w:b/>
          <w:sz w:val="25"/>
        </w:rPr>
      </w:pPr>
    </w:p>
    <w:p>
      <w:pPr>
        <w:pStyle w:val="Heading1"/>
        <w:numPr>
          <w:ilvl w:val="0"/>
          <w:numId w:val="1"/>
        </w:numPr>
        <w:tabs>
          <w:tab w:pos="819" w:val="left" w:leader="none"/>
          <w:tab w:pos="820" w:val="left" w:leader="none"/>
        </w:tabs>
        <w:spacing w:line="240" w:lineRule="auto" w:before="0" w:after="0"/>
        <w:ind w:left="820" w:right="0" w:hanging="627"/>
        <w:jc w:val="left"/>
      </w:pPr>
      <w:r>
        <w:rPr/>
        <w:t>THE COUNTRY’S</w:t>
      </w:r>
      <w:r>
        <w:rPr>
          <w:spacing w:val="-4"/>
        </w:rPr>
        <w:t> </w:t>
      </w:r>
      <w:r>
        <w:rPr/>
        <w:t>ARROGANCE!</w:t>
      </w:r>
    </w:p>
    <w:p>
      <w:pPr>
        <w:pStyle w:val="ListParagraph"/>
        <w:numPr>
          <w:ilvl w:val="1"/>
          <w:numId w:val="1"/>
        </w:numPr>
        <w:tabs>
          <w:tab w:pos="1180" w:val="left" w:leader="none"/>
          <w:tab w:pos="8514" w:val="left" w:leader="none"/>
        </w:tabs>
        <w:spacing w:line="240" w:lineRule="auto" w:before="1" w:after="0"/>
        <w:ind w:left="1180" w:right="0" w:hanging="361"/>
        <w:jc w:val="left"/>
        <w:rPr>
          <w:b/>
          <w:sz w:val="24"/>
        </w:rPr>
      </w:pPr>
      <w:r>
        <w:rPr>
          <w:sz w:val="24"/>
        </w:rPr>
        <w:t>America must admit its sin</w:t>
      </w:r>
      <w:r>
        <w:rPr>
          <w:spacing w:val="-13"/>
          <w:sz w:val="24"/>
        </w:rPr>
        <w:t> </w:t>
      </w:r>
      <w:r>
        <w:rPr>
          <w:sz w:val="24"/>
        </w:rPr>
        <w:t>and</w:t>
      </w:r>
      <w:r>
        <w:rPr>
          <w:spacing w:val="-2"/>
          <w:sz w:val="24"/>
        </w:rPr>
        <w:t> </w:t>
      </w:r>
      <w:r>
        <w:rPr>
          <w:sz w:val="24"/>
        </w:rPr>
        <w:t>wretchedness!</w:t>
        <w:tab/>
      </w:r>
      <w:r>
        <w:rPr>
          <w:b/>
          <w:sz w:val="24"/>
        </w:rPr>
        <w:t>Isaiah</w:t>
      </w:r>
      <w:r>
        <w:rPr>
          <w:b/>
          <w:spacing w:val="-7"/>
          <w:sz w:val="24"/>
        </w:rPr>
        <w:t> </w:t>
      </w:r>
      <w:r>
        <w:rPr>
          <w:b/>
          <w:sz w:val="24"/>
        </w:rPr>
        <w:t>1:4-7</w:t>
      </w:r>
    </w:p>
    <w:p>
      <w:pPr>
        <w:pStyle w:val="ListParagraph"/>
        <w:numPr>
          <w:ilvl w:val="1"/>
          <w:numId w:val="1"/>
        </w:numPr>
        <w:tabs>
          <w:tab w:pos="1180" w:val="left" w:leader="none"/>
          <w:tab w:pos="8112" w:val="left" w:leader="none"/>
        </w:tabs>
        <w:spacing w:line="240" w:lineRule="auto" w:before="0" w:after="0"/>
        <w:ind w:left="1180" w:right="0" w:hanging="361"/>
        <w:jc w:val="left"/>
        <w:rPr>
          <w:b/>
          <w:sz w:val="24"/>
        </w:rPr>
      </w:pPr>
      <w:r>
        <w:rPr>
          <w:sz w:val="24"/>
        </w:rPr>
        <w:t>Pride and arrogance also</w:t>
      </w:r>
      <w:r>
        <w:rPr>
          <w:spacing w:val="-14"/>
          <w:sz w:val="24"/>
        </w:rPr>
        <w:t> </w:t>
      </w:r>
      <w:r>
        <w:rPr>
          <w:sz w:val="24"/>
        </w:rPr>
        <w:t>befell</w:t>
      </w:r>
      <w:r>
        <w:rPr>
          <w:spacing w:val="-4"/>
          <w:sz w:val="24"/>
        </w:rPr>
        <w:t> </w:t>
      </w:r>
      <w:r>
        <w:rPr>
          <w:sz w:val="24"/>
        </w:rPr>
        <w:t>satan!</w:t>
        <w:tab/>
      </w:r>
      <w:r>
        <w:rPr>
          <w:b/>
          <w:sz w:val="24"/>
        </w:rPr>
        <w:t>Isaiah</w:t>
      </w:r>
      <w:r>
        <w:rPr>
          <w:b/>
          <w:spacing w:val="-9"/>
          <w:sz w:val="24"/>
        </w:rPr>
        <w:t> </w:t>
      </w:r>
      <w:r>
        <w:rPr>
          <w:b/>
          <w:sz w:val="24"/>
        </w:rPr>
        <w:t>14:12-15</w:t>
      </w:r>
    </w:p>
    <w:p>
      <w:pPr>
        <w:pStyle w:val="ListParagraph"/>
        <w:numPr>
          <w:ilvl w:val="1"/>
          <w:numId w:val="1"/>
        </w:numPr>
        <w:tabs>
          <w:tab w:pos="1180" w:val="left" w:leader="none"/>
        </w:tabs>
        <w:spacing w:line="240" w:lineRule="auto" w:before="0" w:after="0"/>
        <w:ind w:left="1180" w:right="0" w:hanging="360"/>
        <w:jc w:val="left"/>
        <w:rPr>
          <w:sz w:val="24"/>
        </w:rPr>
      </w:pPr>
      <w:r>
        <w:rPr>
          <w:sz w:val="24"/>
        </w:rPr>
        <w:t>Dr. King’s last sermon would have been, “Why America May Go to</w:t>
      </w:r>
      <w:r>
        <w:rPr>
          <w:spacing w:val="-13"/>
          <w:sz w:val="24"/>
        </w:rPr>
        <w:t> </w:t>
      </w:r>
      <w:r>
        <w:rPr>
          <w:sz w:val="24"/>
        </w:rPr>
        <w:t>Hell!”</w:t>
      </w:r>
    </w:p>
    <w:p>
      <w:pPr>
        <w:pStyle w:val="BodyText"/>
        <w:spacing w:before="6"/>
        <w:rPr>
          <w:sz w:val="20"/>
        </w:rPr>
      </w:pPr>
      <w:r>
        <w:rPr/>
        <w:pict>
          <v:shape style="position:absolute;margin-left:94.5pt;margin-top:14.011178pt;width:445.05pt;height:.1pt;mso-position-horizontal-relative:page;mso-position-vertical-relative:paragraph;z-index:-251657216;mso-wrap-distance-left:0;mso-wrap-distance-right:0" coordorigin="1890,280" coordsize="8901,0" path="m1890,280l10790,280e" filled="false" stroked="true" strokeweight=".481pt" strokecolor="#000000">
            <v:path arrowok="t"/>
            <v:stroke dashstyle="solid"/>
            <w10:wrap type="topAndBottom"/>
          </v:shape>
        </w:pict>
      </w:r>
      <w:r>
        <w:rPr/>
        <w:pict>
          <v:shape style="position:absolute;margin-left:94.5pt;margin-top:28.291677pt;width:445.05pt;height:.1pt;mso-position-horizontal-relative:page;mso-position-vertical-relative:paragraph;z-index:-251656192;mso-wrap-distance-left:0;mso-wrap-distance-right:0" coordorigin="1890,566" coordsize="8901,0" path="m1890,566l10790,566e" filled="false" stroked="true" strokeweight=".48pt" strokecolor="#000000">
            <v:path arrowok="t"/>
            <v:stroke dashstyle="solid"/>
            <w10:wrap type="topAndBottom"/>
          </v:shape>
        </w:pict>
      </w:r>
      <w:r>
        <w:rPr/>
        <w:pict>
          <v:shape style="position:absolute;margin-left:93.779999pt;margin-top:42.571678pt;width:445.75pt;height:.1pt;mso-position-horizontal-relative:page;mso-position-vertical-relative:paragraph;z-index:-251655168;mso-wrap-distance-left:0;mso-wrap-distance-right:0" coordorigin="1876,851" coordsize="8915,0" path="m1876,851l10790,851e" filled="false" stroked="true" strokeweight=".48pt" strokecolor="#000000">
            <v:path arrowok="t"/>
            <v:stroke dashstyle="solid"/>
            <w10:wrap type="topAndBottom"/>
          </v:shape>
        </w:pict>
      </w:r>
    </w:p>
    <w:p>
      <w:pPr>
        <w:pStyle w:val="BodyText"/>
        <w:rPr>
          <w:sz w:val="18"/>
        </w:rPr>
      </w:pPr>
    </w:p>
    <w:p>
      <w:pPr>
        <w:pStyle w:val="BodyText"/>
        <w:rPr>
          <w:sz w:val="18"/>
        </w:rPr>
      </w:pPr>
    </w:p>
    <w:p>
      <w:pPr>
        <w:pStyle w:val="BodyText"/>
        <w:rPr>
          <w:sz w:val="20"/>
        </w:rPr>
      </w:pPr>
    </w:p>
    <w:p>
      <w:pPr>
        <w:pStyle w:val="Heading1"/>
        <w:numPr>
          <w:ilvl w:val="0"/>
          <w:numId w:val="1"/>
        </w:numPr>
        <w:tabs>
          <w:tab w:pos="819" w:val="left" w:leader="none"/>
          <w:tab w:pos="820" w:val="left" w:leader="none"/>
        </w:tabs>
        <w:spacing w:line="240" w:lineRule="auto" w:before="247" w:after="0"/>
        <w:ind w:left="820" w:right="0" w:hanging="720"/>
        <w:jc w:val="left"/>
      </w:pPr>
      <w:r>
        <w:rPr/>
        <w:t>THE CRIMINAL</w:t>
      </w:r>
      <w:r>
        <w:rPr>
          <w:spacing w:val="-4"/>
        </w:rPr>
        <w:t> </w:t>
      </w:r>
      <w:r>
        <w:rPr/>
        <w:t>ACCOMPLICES!</w:t>
      </w:r>
    </w:p>
    <w:p>
      <w:pPr>
        <w:pStyle w:val="ListParagraph"/>
        <w:numPr>
          <w:ilvl w:val="1"/>
          <w:numId w:val="1"/>
        </w:numPr>
        <w:tabs>
          <w:tab w:pos="1180" w:val="left" w:leader="none"/>
          <w:tab w:pos="8807" w:val="left" w:leader="none"/>
        </w:tabs>
        <w:spacing w:line="240" w:lineRule="auto" w:before="0" w:after="0"/>
        <w:ind w:left="1180" w:right="0" w:hanging="361"/>
        <w:jc w:val="left"/>
        <w:rPr>
          <w:b/>
          <w:sz w:val="24"/>
        </w:rPr>
      </w:pPr>
      <w:r>
        <w:rPr>
          <w:sz w:val="24"/>
        </w:rPr>
        <w:t>The deafening silence of the Christian church</w:t>
      </w:r>
      <w:r>
        <w:rPr>
          <w:spacing w:val="-28"/>
          <w:sz w:val="24"/>
        </w:rPr>
        <w:t> </w:t>
      </w:r>
      <w:r>
        <w:rPr>
          <w:sz w:val="24"/>
        </w:rPr>
        <w:t>is</w:t>
      </w:r>
      <w:r>
        <w:rPr>
          <w:spacing w:val="-4"/>
          <w:sz w:val="24"/>
        </w:rPr>
        <w:t> </w:t>
      </w:r>
      <w:r>
        <w:rPr>
          <w:sz w:val="24"/>
        </w:rPr>
        <w:t>violence!</w:t>
        <w:tab/>
      </w:r>
      <w:r>
        <w:rPr>
          <w:b/>
          <w:sz w:val="24"/>
        </w:rPr>
        <w:t>vv.</w:t>
      </w:r>
      <w:r>
        <w:rPr>
          <w:b/>
          <w:spacing w:val="-4"/>
          <w:sz w:val="24"/>
        </w:rPr>
        <w:t> </w:t>
      </w:r>
      <w:r>
        <w:rPr>
          <w:b/>
          <w:sz w:val="24"/>
        </w:rPr>
        <w:t>12-14</w:t>
      </w:r>
    </w:p>
    <w:p>
      <w:pPr>
        <w:pStyle w:val="ListParagraph"/>
        <w:numPr>
          <w:ilvl w:val="1"/>
          <w:numId w:val="1"/>
        </w:numPr>
        <w:tabs>
          <w:tab w:pos="1180" w:val="left" w:leader="none"/>
          <w:tab w:pos="7820" w:val="left" w:leader="none"/>
        </w:tabs>
        <w:spacing w:line="240" w:lineRule="auto" w:before="0" w:after="0"/>
        <w:ind w:left="1180" w:right="0" w:hanging="360"/>
        <w:jc w:val="left"/>
        <w:rPr>
          <w:b/>
          <w:sz w:val="24"/>
        </w:rPr>
      </w:pPr>
      <w:r>
        <w:rPr>
          <w:sz w:val="24"/>
        </w:rPr>
        <w:t>Beware of</w:t>
      </w:r>
      <w:r>
        <w:rPr>
          <w:spacing w:val="-6"/>
          <w:sz w:val="24"/>
        </w:rPr>
        <w:t> </w:t>
      </w:r>
      <w:r>
        <w:rPr>
          <w:sz w:val="24"/>
        </w:rPr>
        <w:t>inside</w:t>
      </w:r>
      <w:r>
        <w:rPr>
          <w:spacing w:val="-2"/>
          <w:sz w:val="24"/>
        </w:rPr>
        <w:t> </w:t>
      </w:r>
      <w:r>
        <w:rPr>
          <w:sz w:val="24"/>
        </w:rPr>
        <w:t>jobs!</w:t>
        <w:tab/>
      </w:r>
      <w:r>
        <w:rPr>
          <w:b/>
          <w:sz w:val="24"/>
        </w:rPr>
        <w:t>Genesis</w:t>
      </w:r>
      <w:r>
        <w:rPr>
          <w:b/>
          <w:spacing w:val="-3"/>
          <w:sz w:val="24"/>
        </w:rPr>
        <w:t> </w:t>
      </w:r>
      <w:r>
        <w:rPr>
          <w:b/>
          <w:sz w:val="24"/>
        </w:rPr>
        <w:t>37:21-24</w:t>
      </w:r>
    </w:p>
    <w:p>
      <w:pPr>
        <w:pStyle w:val="ListParagraph"/>
        <w:numPr>
          <w:ilvl w:val="1"/>
          <w:numId w:val="1"/>
        </w:numPr>
        <w:tabs>
          <w:tab w:pos="1180" w:val="left" w:leader="none"/>
          <w:tab w:pos="8127" w:val="left" w:leader="none"/>
        </w:tabs>
        <w:spacing w:line="240" w:lineRule="auto" w:before="0" w:after="0"/>
        <w:ind w:left="1180" w:right="0" w:hanging="361"/>
        <w:jc w:val="left"/>
        <w:rPr>
          <w:b/>
          <w:sz w:val="24"/>
        </w:rPr>
      </w:pPr>
      <w:r>
        <w:rPr>
          <w:sz w:val="24"/>
        </w:rPr>
        <w:t>Are we really our</w:t>
      </w:r>
      <w:r>
        <w:rPr>
          <w:spacing w:val="-13"/>
          <w:sz w:val="24"/>
        </w:rPr>
        <w:t> </w:t>
      </w:r>
      <w:r>
        <w:rPr>
          <w:sz w:val="24"/>
        </w:rPr>
        <w:t>brothers’</w:t>
      </w:r>
      <w:r>
        <w:rPr>
          <w:spacing w:val="-4"/>
          <w:sz w:val="24"/>
        </w:rPr>
        <w:t> </w:t>
      </w:r>
      <w:r>
        <w:rPr>
          <w:sz w:val="24"/>
        </w:rPr>
        <w:t>keeper?</w:t>
        <w:tab/>
      </w:r>
      <w:r>
        <w:rPr>
          <w:b/>
          <w:sz w:val="24"/>
        </w:rPr>
        <w:t>Genesis</w:t>
      </w:r>
      <w:r>
        <w:rPr>
          <w:b/>
          <w:spacing w:val="-4"/>
          <w:sz w:val="24"/>
        </w:rPr>
        <w:t> </w:t>
      </w:r>
      <w:r>
        <w:rPr>
          <w:b/>
          <w:sz w:val="24"/>
        </w:rPr>
        <w:t>4:9-10</w:t>
      </w:r>
    </w:p>
    <w:p>
      <w:pPr>
        <w:pStyle w:val="BodyText"/>
        <w:spacing w:before="7"/>
        <w:rPr>
          <w:b/>
          <w:sz w:val="20"/>
        </w:rPr>
      </w:pPr>
      <w:r>
        <w:rPr/>
        <w:pict>
          <v:shape style="position:absolute;margin-left:94.5pt;margin-top:14.052617pt;width:445.05pt;height:.1pt;mso-position-horizontal-relative:page;mso-position-vertical-relative:paragraph;z-index:-251654144;mso-wrap-distance-left:0;mso-wrap-distance-right:0" coordorigin="1890,281" coordsize="8901,0" path="m1890,281l10790,281e" filled="false" stroked="true" strokeweight=".48pt" strokecolor="#000000">
            <v:path arrowok="t"/>
            <v:stroke dashstyle="solid"/>
            <w10:wrap type="topAndBottom"/>
          </v:shape>
        </w:pict>
      </w:r>
      <w:r>
        <w:rPr/>
        <w:pict>
          <v:shape style="position:absolute;margin-left:94.5pt;margin-top:28.332117pt;width:445.05pt;height:.1pt;mso-position-horizontal-relative:page;mso-position-vertical-relative:paragraph;z-index:-251653120;mso-wrap-distance-left:0;mso-wrap-distance-right:0" coordorigin="1890,567" coordsize="8901,0" path="m1890,567l10790,567e" filled="false" stroked="true" strokeweight=".481pt" strokecolor="#000000">
            <v:path arrowok="t"/>
            <v:stroke dashstyle="solid"/>
            <w10:wrap type="topAndBottom"/>
          </v:shape>
        </w:pict>
      </w:r>
      <w:r>
        <w:rPr/>
        <w:pict>
          <v:shape style="position:absolute;margin-left:93.779999pt;margin-top:42.672619pt;width:445.75pt;height:.1pt;mso-position-horizontal-relative:page;mso-position-vertical-relative:paragraph;z-index:-251652096;mso-wrap-distance-left:0;mso-wrap-distance-right:0" coordorigin="1876,853" coordsize="8915,0" path="m1876,853l10790,853e" filled="false" stroked="true" strokeweight=".48pt" strokecolor="#000000">
            <v:path arrowok="t"/>
            <v:stroke dashstyle="solid"/>
            <w10:wrap type="topAndBottom"/>
          </v:shape>
        </w:pict>
      </w:r>
    </w:p>
    <w:p>
      <w:pPr>
        <w:pStyle w:val="BodyText"/>
        <w:rPr>
          <w:b/>
          <w:sz w:val="18"/>
        </w:rPr>
      </w:pPr>
    </w:p>
    <w:p>
      <w:pPr>
        <w:pStyle w:val="BodyText"/>
        <w:spacing w:before="1"/>
        <w:rPr>
          <w:b/>
          <w:sz w:val="18"/>
        </w:rPr>
      </w:pPr>
    </w:p>
    <w:p>
      <w:pPr>
        <w:spacing w:after="0"/>
        <w:rPr>
          <w:sz w:val="18"/>
        </w:rPr>
        <w:sectPr>
          <w:type w:val="continuous"/>
          <w:pgSz w:w="12240" w:h="20160"/>
          <w:pgMar w:top="440" w:bottom="280" w:left="980" w:right="1320"/>
        </w:sectPr>
      </w:pPr>
    </w:p>
    <w:p>
      <w:pPr>
        <w:pStyle w:val="Heading1"/>
        <w:numPr>
          <w:ilvl w:val="0"/>
          <w:numId w:val="1"/>
        </w:numPr>
        <w:tabs>
          <w:tab w:pos="819" w:val="left" w:leader="none"/>
          <w:tab w:pos="820" w:val="left" w:leader="none"/>
          <w:tab w:pos="9126" w:val="left" w:leader="none"/>
        </w:tabs>
        <w:spacing w:line="240" w:lineRule="auto" w:before="80" w:after="0"/>
        <w:ind w:left="820" w:right="0" w:hanging="720"/>
        <w:jc w:val="left"/>
      </w:pPr>
      <w:r>
        <w:rPr/>
        <w:t>THE</w:t>
      </w:r>
      <w:r>
        <w:rPr>
          <w:spacing w:val="-3"/>
        </w:rPr>
        <w:t> </w:t>
      </w:r>
      <w:r>
        <w:rPr/>
        <w:t>CONSEQUENCES</w:t>
      </w:r>
      <w:r>
        <w:rPr>
          <w:spacing w:val="-3"/>
        </w:rPr>
        <w:t> </w:t>
      </w:r>
      <w:r>
        <w:rPr/>
        <w:t>ASSURED!</w:t>
        <w:tab/>
        <w:t>v.</w:t>
      </w:r>
      <w:r>
        <w:rPr>
          <w:spacing w:val="-3"/>
        </w:rPr>
        <w:t> </w:t>
      </w:r>
      <w:r>
        <w:rPr/>
        <w:t>15</w:t>
      </w:r>
    </w:p>
    <w:p>
      <w:pPr>
        <w:pStyle w:val="ListParagraph"/>
        <w:numPr>
          <w:ilvl w:val="1"/>
          <w:numId w:val="1"/>
        </w:numPr>
        <w:tabs>
          <w:tab w:pos="1180" w:val="left" w:leader="none"/>
          <w:tab w:pos="8087" w:val="left" w:leader="none"/>
        </w:tabs>
        <w:spacing w:line="240" w:lineRule="auto" w:before="0" w:after="0"/>
        <w:ind w:left="1180" w:right="0" w:hanging="360"/>
        <w:jc w:val="left"/>
        <w:rPr>
          <w:b/>
          <w:sz w:val="24"/>
        </w:rPr>
      </w:pPr>
      <w:r>
        <w:rPr>
          <w:sz w:val="24"/>
        </w:rPr>
        <w:t>We will reap what</w:t>
      </w:r>
      <w:r>
        <w:rPr>
          <w:spacing w:val="-6"/>
          <w:sz w:val="24"/>
        </w:rPr>
        <w:t> </w:t>
      </w:r>
      <w:r>
        <w:rPr>
          <w:sz w:val="24"/>
        </w:rPr>
        <w:t>we</w:t>
      </w:r>
      <w:r>
        <w:rPr>
          <w:spacing w:val="-2"/>
          <w:sz w:val="24"/>
        </w:rPr>
        <w:t> </w:t>
      </w:r>
      <w:r>
        <w:rPr>
          <w:sz w:val="24"/>
        </w:rPr>
        <w:t>sow!</w:t>
        <w:tab/>
      </w:r>
      <w:r>
        <w:rPr>
          <w:b/>
          <w:sz w:val="24"/>
        </w:rPr>
        <w:t>Galatians</w:t>
      </w:r>
      <w:r>
        <w:rPr>
          <w:b/>
          <w:spacing w:val="-7"/>
          <w:sz w:val="24"/>
        </w:rPr>
        <w:t> </w:t>
      </w:r>
      <w:r>
        <w:rPr>
          <w:b/>
          <w:sz w:val="24"/>
        </w:rPr>
        <w:t>6:7-9</w:t>
      </w:r>
    </w:p>
    <w:p>
      <w:pPr>
        <w:pStyle w:val="ListParagraph"/>
        <w:numPr>
          <w:ilvl w:val="1"/>
          <w:numId w:val="1"/>
        </w:numPr>
        <w:tabs>
          <w:tab w:pos="1180" w:val="left" w:leader="none"/>
          <w:tab w:pos="8313" w:val="left" w:leader="none"/>
        </w:tabs>
        <w:spacing w:line="240" w:lineRule="auto" w:before="0" w:after="0"/>
        <w:ind w:left="1180" w:right="0" w:hanging="360"/>
        <w:jc w:val="left"/>
        <w:rPr>
          <w:b/>
          <w:sz w:val="24"/>
        </w:rPr>
      </w:pPr>
      <w:r>
        <w:rPr>
          <w:sz w:val="24"/>
        </w:rPr>
        <w:t>Don’t fret at the sight</w:t>
      </w:r>
      <w:r>
        <w:rPr>
          <w:spacing w:val="-9"/>
          <w:sz w:val="24"/>
        </w:rPr>
        <w:t> </w:t>
      </w:r>
      <w:r>
        <w:rPr>
          <w:sz w:val="24"/>
        </w:rPr>
        <w:t>of</w:t>
      </w:r>
      <w:r>
        <w:rPr>
          <w:spacing w:val="-2"/>
          <w:sz w:val="24"/>
        </w:rPr>
        <w:t> </w:t>
      </w:r>
      <w:r>
        <w:rPr>
          <w:sz w:val="24"/>
        </w:rPr>
        <w:t>evil!</w:t>
        <w:tab/>
      </w:r>
      <w:r>
        <w:rPr>
          <w:b/>
          <w:sz w:val="24"/>
        </w:rPr>
        <w:t>Psalm</w:t>
      </w:r>
      <w:r>
        <w:rPr>
          <w:b/>
          <w:spacing w:val="-6"/>
          <w:sz w:val="24"/>
        </w:rPr>
        <w:t> </w:t>
      </w:r>
      <w:r>
        <w:rPr>
          <w:b/>
          <w:sz w:val="24"/>
        </w:rPr>
        <w:t>37:1-2</w:t>
      </w:r>
    </w:p>
    <w:p>
      <w:pPr>
        <w:pStyle w:val="ListParagraph"/>
        <w:numPr>
          <w:ilvl w:val="1"/>
          <w:numId w:val="1"/>
        </w:numPr>
        <w:tabs>
          <w:tab w:pos="1180" w:val="left" w:leader="none"/>
          <w:tab w:pos="7554" w:val="left" w:leader="none"/>
        </w:tabs>
        <w:spacing w:line="240" w:lineRule="auto" w:before="0" w:after="0"/>
        <w:ind w:left="1180" w:right="0" w:hanging="360"/>
        <w:jc w:val="left"/>
        <w:rPr>
          <w:b/>
          <w:sz w:val="24"/>
        </w:rPr>
      </w:pPr>
      <w:r>
        <w:rPr>
          <w:sz w:val="24"/>
        </w:rPr>
        <w:t>Vengeance belongs</w:t>
      </w:r>
      <w:r>
        <w:rPr>
          <w:spacing w:val="-5"/>
          <w:sz w:val="24"/>
        </w:rPr>
        <w:t> </w:t>
      </w:r>
      <w:r>
        <w:rPr>
          <w:sz w:val="24"/>
        </w:rPr>
        <w:t>to</w:t>
      </w:r>
      <w:r>
        <w:rPr>
          <w:spacing w:val="-3"/>
          <w:sz w:val="24"/>
        </w:rPr>
        <w:t> </w:t>
      </w:r>
      <w:r>
        <w:rPr>
          <w:sz w:val="24"/>
        </w:rPr>
        <w:t>God!</w:t>
        <w:tab/>
      </w:r>
      <w:r>
        <w:rPr>
          <w:b/>
          <w:sz w:val="24"/>
        </w:rPr>
        <w:t>Deuteronomy</w:t>
      </w:r>
      <w:r>
        <w:rPr>
          <w:b/>
          <w:spacing w:val="-11"/>
          <w:sz w:val="24"/>
        </w:rPr>
        <w:t> </w:t>
      </w:r>
      <w:r>
        <w:rPr>
          <w:b/>
          <w:sz w:val="24"/>
        </w:rPr>
        <w:t>32:35</w:t>
      </w:r>
    </w:p>
    <w:p>
      <w:pPr>
        <w:pStyle w:val="BodyText"/>
        <w:spacing w:before="6"/>
        <w:rPr>
          <w:b/>
          <w:sz w:val="20"/>
        </w:rPr>
      </w:pPr>
      <w:r>
        <w:rPr/>
        <w:pict>
          <v:shape style="position:absolute;margin-left:94.5pt;margin-top:14.041141pt;width:445.05pt;height:.1pt;mso-position-horizontal-relative:page;mso-position-vertical-relative:paragraph;z-index:-251651072;mso-wrap-distance-left:0;mso-wrap-distance-right:0" coordorigin="1890,281" coordsize="8901,0" path="m1890,281l10790,281e" filled="false" stroked="true" strokeweight=".481pt" strokecolor="#000000">
            <v:path arrowok="t"/>
            <v:stroke dashstyle="solid"/>
            <w10:wrap type="topAndBottom"/>
          </v:shape>
        </w:pict>
      </w:r>
      <w:r>
        <w:rPr/>
        <w:pict>
          <v:shape style="position:absolute;margin-left:94.5pt;margin-top:28.32164pt;width:445.05pt;height:.1pt;mso-position-horizontal-relative:page;mso-position-vertical-relative:paragraph;z-index:-251650048;mso-wrap-distance-left:0;mso-wrap-distance-right:0" coordorigin="1890,566" coordsize="8901,0" path="m1890,566l10790,566e" filled="false" stroked="true" strokeweight=".48pt" strokecolor="#000000">
            <v:path arrowok="t"/>
            <v:stroke dashstyle="solid"/>
            <w10:wrap type="topAndBottom"/>
          </v:shape>
        </w:pict>
      </w:r>
      <w:r>
        <w:rPr/>
        <w:pict>
          <v:shape style="position:absolute;margin-left:93.779999pt;margin-top:42.66114pt;width:445.75pt;height:.1pt;mso-position-horizontal-relative:page;mso-position-vertical-relative:paragraph;z-index:-251649024;mso-wrap-distance-left:0;mso-wrap-distance-right:0" coordorigin="1876,853" coordsize="8915,0" path="m1876,853l10790,853e" filled="false" stroked="true" strokeweight=".481pt" strokecolor="#000000">
            <v:path arrowok="t"/>
            <v:stroke dashstyle="solid"/>
            <w10:wrap type="topAndBottom"/>
          </v:shape>
        </w:pict>
      </w:r>
    </w:p>
    <w:p>
      <w:pPr>
        <w:pStyle w:val="BodyText"/>
        <w:rPr>
          <w:b/>
          <w:sz w:val="18"/>
        </w:rPr>
      </w:pPr>
    </w:p>
    <w:p>
      <w:pPr>
        <w:pStyle w:val="BodyText"/>
        <w:spacing w:before="1"/>
        <w:rPr>
          <w:b/>
          <w:sz w:val="18"/>
        </w:rPr>
      </w:pPr>
    </w:p>
    <w:p>
      <w:pPr>
        <w:pStyle w:val="BodyText"/>
        <w:rPr>
          <w:b/>
          <w:sz w:val="20"/>
        </w:rPr>
      </w:pPr>
    </w:p>
    <w:p>
      <w:pPr>
        <w:pStyle w:val="Heading1"/>
        <w:numPr>
          <w:ilvl w:val="0"/>
          <w:numId w:val="1"/>
        </w:numPr>
        <w:tabs>
          <w:tab w:pos="819" w:val="left" w:leader="none"/>
          <w:tab w:pos="820" w:val="left" w:leader="none"/>
        </w:tabs>
        <w:spacing w:line="240" w:lineRule="auto" w:before="247" w:after="0"/>
        <w:ind w:left="820" w:right="0" w:hanging="627"/>
        <w:jc w:val="left"/>
      </w:pPr>
      <w:r>
        <w:rPr/>
        <w:t>THE CAPTIVES’</w:t>
      </w:r>
      <w:r>
        <w:rPr>
          <w:spacing w:val="-2"/>
        </w:rPr>
        <w:t> </w:t>
      </w:r>
      <w:r>
        <w:rPr/>
        <w:t>ASCENSION!</w:t>
      </w:r>
    </w:p>
    <w:p>
      <w:pPr>
        <w:pStyle w:val="ListParagraph"/>
        <w:numPr>
          <w:ilvl w:val="1"/>
          <w:numId w:val="1"/>
        </w:numPr>
        <w:tabs>
          <w:tab w:pos="1269" w:val="left" w:leader="none"/>
          <w:tab w:pos="1270" w:val="left" w:leader="none"/>
          <w:tab w:pos="8167" w:val="left" w:leader="none"/>
        </w:tabs>
        <w:spacing w:line="240" w:lineRule="auto" w:before="0" w:after="0"/>
        <w:ind w:left="1270" w:right="0" w:hanging="450"/>
        <w:jc w:val="left"/>
        <w:rPr>
          <w:b/>
          <w:sz w:val="24"/>
        </w:rPr>
      </w:pPr>
      <w:r>
        <w:rPr>
          <w:sz w:val="24"/>
        </w:rPr>
        <w:t>The last shall</w:t>
      </w:r>
      <w:r>
        <w:rPr>
          <w:spacing w:val="-4"/>
          <w:sz w:val="24"/>
        </w:rPr>
        <w:t> </w:t>
      </w:r>
      <w:r>
        <w:rPr>
          <w:sz w:val="24"/>
        </w:rPr>
        <w:t>be</w:t>
      </w:r>
      <w:r>
        <w:rPr>
          <w:spacing w:val="-2"/>
          <w:sz w:val="24"/>
        </w:rPr>
        <w:t> </w:t>
      </w:r>
      <w:r>
        <w:rPr>
          <w:sz w:val="24"/>
        </w:rPr>
        <w:t>first!</w:t>
        <w:tab/>
      </w:r>
      <w:r>
        <w:rPr>
          <w:b/>
          <w:sz w:val="24"/>
        </w:rPr>
        <w:t>Matthew</w:t>
      </w:r>
      <w:r>
        <w:rPr>
          <w:b/>
          <w:spacing w:val="-9"/>
          <w:sz w:val="24"/>
        </w:rPr>
        <w:t> </w:t>
      </w:r>
      <w:r>
        <w:rPr>
          <w:b/>
          <w:sz w:val="24"/>
        </w:rPr>
        <w:t>20:16</w:t>
      </w:r>
    </w:p>
    <w:p>
      <w:pPr>
        <w:pStyle w:val="ListParagraph"/>
        <w:numPr>
          <w:ilvl w:val="1"/>
          <w:numId w:val="1"/>
        </w:numPr>
        <w:tabs>
          <w:tab w:pos="1269" w:val="left" w:leader="none"/>
          <w:tab w:pos="1270" w:val="left" w:leader="none"/>
          <w:tab w:pos="6687" w:val="left" w:leader="none"/>
        </w:tabs>
        <w:spacing w:line="240" w:lineRule="auto" w:before="0" w:after="0"/>
        <w:ind w:left="1270" w:right="0" w:hanging="450"/>
        <w:jc w:val="left"/>
        <w:rPr>
          <w:b/>
          <w:sz w:val="24"/>
        </w:rPr>
      </w:pPr>
      <w:r>
        <w:rPr>
          <w:sz w:val="24"/>
        </w:rPr>
        <w:t>Still we rise and emerge from</w:t>
      </w:r>
      <w:r>
        <w:rPr>
          <w:spacing w:val="-12"/>
          <w:sz w:val="24"/>
        </w:rPr>
        <w:t> </w:t>
      </w:r>
      <w:r>
        <w:rPr>
          <w:sz w:val="24"/>
        </w:rPr>
        <w:t>the</w:t>
      </w:r>
      <w:r>
        <w:rPr>
          <w:spacing w:val="-3"/>
          <w:sz w:val="24"/>
        </w:rPr>
        <w:t> </w:t>
      </w:r>
      <w:r>
        <w:rPr>
          <w:sz w:val="24"/>
        </w:rPr>
        <w:t>ashes!</w:t>
        <w:tab/>
      </w:r>
      <w:r>
        <w:rPr>
          <w:b/>
          <w:sz w:val="24"/>
        </w:rPr>
        <w:t>Psalm 113:7; Maya</w:t>
      </w:r>
      <w:r>
        <w:rPr>
          <w:b/>
          <w:spacing w:val="-44"/>
          <w:sz w:val="24"/>
        </w:rPr>
        <w:t> </w:t>
      </w:r>
      <w:r>
        <w:rPr>
          <w:b/>
          <w:sz w:val="24"/>
        </w:rPr>
        <w:t>Angelou</w:t>
      </w:r>
    </w:p>
    <w:p>
      <w:pPr>
        <w:pStyle w:val="ListParagraph"/>
        <w:numPr>
          <w:ilvl w:val="1"/>
          <w:numId w:val="1"/>
        </w:numPr>
        <w:tabs>
          <w:tab w:pos="1269" w:val="left" w:leader="none"/>
          <w:tab w:pos="1270" w:val="left" w:leader="none"/>
          <w:tab w:pos="8821" w:val="left" w:leader="none"/>
        </w:tabs>
        <w:spacing w:line="240" w:lineRule="auto" w:before="0" w:after="0"/>
        <w:ind w:left="1270" w:right="0" w:hanging="450"/>
        <w:jc w:val="left"/>
        <w:rPr>
          <w:b/>
          <w:sz w:val="24"/>
        </w:rPr>
      </w:pPr>
      <w:r>
        <w:rPr>
          <w:sz w:val="24"/>
        </w:rPr>
        <w:t>We will reclaim</w:t>
      </w:r>
      <w:r>
        <w:rPr>
          <w:spacing w:val="-5"/>
          <w:sz w:val="24"/>
        </w:rPr>
        <w:t> </w:t>
      </w:r>
      <w:r>
        <w:rPr>
          <w:sz w:val="24"/>
        </w:rPr>
        <w:t>the</w:t>
      </w:r>
      <w:r>
        <w:rPr>
          <w:spacing w:val="-2"/>
          <w:sz w:val="24"/>
        </w:rPr>
        <w:t> </w:t>
      </w:r>
      <w:r>
        <w:rPr>
          <w:sz w:val="24"/>
        </w:rPr>
        <w:t>land!</w:t>
        <w:tab/>
      </w:r>
      <w:r>
        <w:rPr>
          <w:b/>
          <w:sz w:val="24"/>
        </w:rPr>
        <w:t>vv.</w:t>
      </w:r>
      <w:r>
        <w:rPr>
          <w:b/>
          <w:spacing w:val="-21"/>
          <w:sz w:val="24"/>
        </w:rPr>
        <w:t> </w:t>
      </w:r>
      <w:r>
        <w:rPr>
          <w:b/>
          <w:sz w:val="24"/>
        </w:rPr>
        <w:t>19-20</w:t>
      </w:r>
    </w:p>
    <w:p>
      <w:pPr>
        <w:pStyle w:val="BodyText"/>
        <w:spacing w:before="5"/>
        <w:rPr>
          <w:b/>
          <w:sz w:val="20"/>
        </w:rPr>
      </w:pPr>
      <w:r>
        <w:rPr/>
        <w:pict>
          <v:shape style="position:absolute;margin-left:94.5pt;margin-top:13.993117pt;width:445.05pt;height:.1pt;mso-position-horizontal-relative:page;mso-position-vertical-relative:paragraph;z-index:-251648000;mso-wrap-distance-left:0;mso-wrap-distance-right:0" coordorigin="1890,280" coordsize="8901,0" path="m1890,280l10790,280e" filled="false" stroked="true" strokeweight=".48pt" strokecolor="#000000">
            <v:path arrowok="t"/>
            <v:stroke dashstyle="solid"/>
            <w10:wrap type="topAndBottom"/>
          </v:shape>
        </w:pict>
      </w:r>
      <w:r>
        <w:rPr/>
        <w:pict>
          <v:shape style="position:absolute;margin-left:94.5pt;margin-top:28.333117pt;width:445.05pt;height:.1pt;mso-position-horizontal-relative:page;mso-position-vertical-relative:paragraph;z-index:-251646976;mso-wrap-distance-left:0;mso-wrap-distance-right:0" coordorigin="1890,567" coordsize="8901,0" path="m1890,567l10790,567e" filled="false" stroked="true" strokeweight=".48pt" strokecolor="#000000">
            <v:path arrowok="t"/>
            <v:stroke dashstyle="solid"/>
            <w10:wrap type="topAndBottom"/>
          </v:shape>
        </w:pict>
      </w:r>
      <w:r>
        <w:rPr/>
        <w:pict>
          <v:shape style="position:absolute;margin-left:93.779999pt;margin-top:42.613117pt;width:445.75pt;height:.1pt;mso-position-horizontal-relative:page;mso-position-vertical-relative:paragraph;z-index:-251645952;mso-wrap-distance-left:0;mso-wrap-distance-right:0" coordorigin="1876,852" coordsize="8915,0" path="m1876,852l10790,852e" filled="false" stroked="true" strokeweight=".48pt" strokecolor="#000000">
            <v:path arrowok="t"/>
            <v:stroke dashstyle="solid"/>
            <w10:wrap type="topAndBottom"/>
          </v:shape>
        </w:pict>
      </w:r>
    </w:p>
    <w:p>
      <w:pPr>
        <w:pStyle w:val="BodyText"/>
        <w:spacing w:before="1"/>
        <w:rPr>
          <w:b/>
          <w:sz w:val="18"/>
        </w:rPr>
      </w:pPr>
    </w:p>
    <w:p>
      <w:pPr>
        <w:pStyle w:val="BodyText"/>
        <w:rPr>
          <w:b/>
          <w:sz w:val="18"/>
        </w:rPr>
      </w:pPr>
    </w:p>
    <w:p>
      <w:pPr>
        <w:pStyle w:val="BodyText"/>
        <w:rPr>
          <w:b/>
          <w:sz w:val="20"/>
        </w:rPr>
      </w:pPr>
    </w:p>
    <w:p>
      <w:pPr>
        <w:pStyle w:val="BodyText"/>
        <w:spacing w:before="2"/>
        <w:rPr>
          <w:b/>
          <w:sz w:val="23"/>
        </w:rPr>
      </w:pPr>
    </w:p>
    <w:p>
      <w:pPr>
        <w:pStyle w:val="Heading1"/>
        <w:numPr>
          <w:ilvl w:val="0"/>
          <w:numId w:val="1"/>
        </w:numPr>
        <w:tabs>
          <w:tab w:pos="819" w:val="left" w:leader="none"/>
          <w:tab w:pos="820" w:val="left" w:leader="none"/>
        </w:tabs>
        <w:spacing w:line="240" w:lineRule="auto" w:before="100" w:after="0"/>
        <w:ind w:left="820" w:right="0" w:hanging="720"/>
        <w:jc w:val="left"/>
      </w:pPr>
      <w:r>
        <w:rPr/>
        <w:t>CONCLUSION</w:t>
      </w:r>
    </w:p>
    <w:p>
      <w:pPr>
        <w:pStyle w:val="BodyText"/>
        <w:spacing w:line="276" w:lineRule="auto" w:before="121"/>
        <w:ind w:left="820" w:right="117"/>
        <w:jc w:val="both"/>
      </w:pPr>
      <w:r>
        <w:rPr/>
        <w:t>Our ancestors could only imagine and hope for the freedoms that we have today. They could only hope. The reality is, our ancestors’ hopes continue to be deferred, derailed,</w:t>
      </w:r>
      <w:r>
        <w:rPr>
          <w:spacing w:val="-17"/>
        </w:rPr>
        <w:t> </w:t>
      </w:r>
      <w:r>
        <w:rPr/>
        <w:t>and</w:t>
      </w:r>
      <w:r>
        <w:rPr>
          <w:spacing w:val="-16"/>
        </w:rPr>
        <w:t> </w:t>
      </w:r>
      <w:r>
        <w:rPr/>
        <w:t>destroyed!</w:t>
      </w:r>
      <w:r>
        <w:rPr>
          <w:spacing w:val="36"/>
        </w:rPr>
        <w:t> </w:t>
      </w:r>
      <w:r>
        <w:rPr/>
        <w:t>As</w:t>
      </w:r>
      <w:r>
        <w:rPr>
          <w:spacing w:val="-16"/>
        </w:rPr>
        <w:t> </w:t>
      </w:r>
      <w:r>
        <w:rPr/>
        <w:t>America’s</w:t>
      </w:r>
      <w:r>
        <w:rPr>
          <w:spacing w:val="-16"/>
        </w:rPr>
        <w:t> </w:t>
      </w:r>
      <w:r>
        <w:rPr/>
        <w:t>moral</w:t>
      </w:r>
      <w:r>
        <w:rPr>
          <w:spacing w:val="-17"/>
        </w:rPr>
        <w:t> </w:t>
      </w:r>
      <w:r>
        <w:rPr/>
        <w:t>fabric</w:t>
      </w:r>
      <w:r>
        <w:rPr>
          <w:spacing w:val="-16"/>
        </w:rPr>
        <w:t> </w:t>
      </w:r>
      <w:r>
        <w:rPr/>
        <w:t>continues</w:t>
      </w:r>
      <w:r>
        <w:rPr>
          <w:spacing w:val="-16"/>
        </w:rPr>
        <w:t> </w:t>
      </w:r>
      <w:r>
        <w:rPr/>
        <w:t>to</w:t>
      </w:r>
      <w:r>
        <w:rPr>
          <w:spacing w:val="-16"/>
        </w:rPr>
        <w:t> </w:t>
      </w:r>
      <w:r>
        <w:rPr/>
        <w:t>erode</w:t>
      </w:r>
      <w:r>
        <w:rPr>
          <w:spacing w:val="-16"/>
        </w:rPr>
        <w:t> </w:t>
      </w:r>
      <w:r>
        <w:rPr/>
        <w:t>and</w:t>
      </w:r>
      <w:r>
        <w:rPr>
          <w:spacing w:val="-16"/>
        </w:rPr>
        <w:t> </w:t>
      </w:r>
      <w:r>
        <w:rPr/>
        <w:t>deteriorate before our eyes, the potency of the toxicity, evil, and divisiveness against people of African ancestry have us wondering if God even cares! Like Israel, we have been mistreated by our brother Edom (White America), and God will never allow this to stand! We must always remember we serve the God of justice and righteousness! Psalm 103 of The Message Bible says, “God makes everything come out right; He puts victims back on their feet.” When and how God decides “to make everything come out right” is not the Believers’ business! Our faith is to believe that God can, and God will cause the tables to</w:t>
      </w:r>
      <w:r>
        <w:rPr>
          <w:spacing w:val="-1"/>
        </w:rPr>
        <w:t> </w:t>
      </w:r>
      <w:r>
        <w:rPr/>
        <w:t>turn!</w:t>
      </w:r>
    </w:p>
    <w:p>
      <w:pPr>
        <w:pStyle w:val="BodyText"/>
        <w:rPr>
          <w:sz w:val="20"/>
        </w:rPr>
      </w:pPr>
    </w:p>
    <w:p>
      <w:pPr>
        <w:pStyle w:val="BodyText"/>
        <w:spacing w:before="11"/>
        <w:rPr>
          <w:sz w:val="29"/>
        </w:rPr>
      </w:pPr>
      <w:r>
        <w:rPr/>
        <w:pict>
          <v:shape style="position:absolute;margin-left:94.5pt;margin-top:19.430525pt;width:445.05pt;height:.1pt;mso-position-horizontal-relative:page;mso-position-vertical-relative:paragraph;z-index:-251644928;mso-wrap-distance-left:0;mso-wrap-distance-right:0" coordorigin="1890,389" coordsize="8901,0" path="m1890,389l10790,389e" filled="false" stroked="true" strokeweight=".481pt" strokecolor="#000000">
            <v:path arrowok="t"/>
            <v:stroke dashstyle="solid"/>
            <w10:wrap type="topAndBottom"/>
          </v:shape>
        </w:pict>
      </w:r>
      <w:r>
        <w:rPr/>
        <w:pict>
          <v:shape style="position:absolute;margin-left:94.5pt;margin-top:33.771027pt;width:445.05pt;height:.1pt;mso-position-horizontal-relative:page;mso-position-vertical-relative:paragraph;z-index:-251643904;mso-wrap-distance-left:0;mso-wrap-distance-right:0" coordorigin="1890,675" coordsize="8901,0" path="m1890,675l10790,675e" filled="false" stroked="true" strokeweight=".48pt" strokecolor="#000000">
            <v:path arrowok="t"/>
            <v:stroke dashstyle="solid"/>
            <w10:wrap type="topAndBottom"/>
          </v:shape>
        </w:pict>
      </w:r>
      <w:r>
        <w:rPr/>
        <w:pict>
          <v:shape style="position:absolute;margin-left:93.779999pt;margin-top:48.050526pt;width:445.75pt;height:.1pt;mso-position-horizontal-relative:page;mso-position-vertical-relative:paragraph;z-index:-251642880;mso-wrap-distance-left:0;mso-wrap-distance-right:0" coordorigin="1876,961" coordsize="8915,0" path="m1876,961l10790,961e" filled="false" stroked="true" strokeweight=".481pt" strokecolor="#000000">
            <v:path arrowok="t"/>
            <v:stroke dashstyle="solid"/>
            <w10:wrap type="topAndBottom"/>
          </v:shape>
        </w:pict>
      </w:r>
    </w:p>
    <w:p>
      <w:pPr>
        <w:pStyle w:val="BodyText"/>
        <w:spacing w:before="1"/>
        <w:rPr>
          <w:sz w:val="18"/>
        </w:rPr>
      </w:pPr>
    </w:p>
    <w:p>
      <w:pPr>
        <w:pStyle w:val="BodyText"/>
        <w:rPr>
          <w:sz w:val="18"/>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2"/>
        </w:rPr>
      </w:pPr>
      <w:r>
        <w:rPr/>
        <w:pict>
          <v:shape style="position:absolute;margin-left:81.540001pt;margin-top:10.152961pt;width:455.95pt;height:.1pt;mso-position-horizontal-relative:page;mso-position-vertical-relative:paragraph;z-index:-251641856;mso-wrap-distance-left:0;mso-wrap-distance-right:0" coordorigin="1631,203" coordsize="9119,0" path="m1631,203l10750,203e" filled="false" stroked="true" strokeweight="1.5pt" strokecolor="#000000">
            <v:path arrowok="t"/>
            <v:stroke dashstyle="solid"/>
            <w10:wrap type="topAndBottom"/>
          </v:shape>
        </w:pict>
      </w:r>
    </w:p>
    <w:p>
      <w:pPr>
        <w:spacing w:line="243" w:lineRule="exact" w:before="0"/>
        <w:ind w:left="959" w:right="480" w:firstLine="0"/>
        <w:jc w:val="center"/>
        <w:rPr>
          <w:b/>
          <w:sz w:val="22"/>
        </w:rPr>
      </w:pPr>
      <w:r>
        <w:rPr>
          <w:b/>
          <w:sz w:val="22"/>
        </w:rPr>
        <w:t>July 25-26, 2020</w:t>
      </w:r>
    </w:p>
    <w:p>
      <w:pPr>
        <w:spacing w:line="230" w:lineRule="exact" w:before="1"/>
        <w:ind w:left="962" w:right="480" w:firstLine="0"/>
        <w:jc w:val="center"/>
        <w:rPr>
          <w:b/>
          <w:sz w:val="20"/>
        </w:rPr>
      </w:pPr>
      <w:r>
        <w:rPr>
          <w:b/>
          <w:sz w:val="20"/>
        </w:rPr>
        <w:t>Sermon notes are available online at </w:t>
      </w:r>
      <w:hyperlink r:id="rId6">
        <w:r>
          <w:rPr>
            <w:b/>
            <w:sz w:val="20"/>
          </w:rPr>
          <w:t>www.kingdombuilders.com </w:t>
        </w:r>
      </w:hyperlink>
      <w:r>
        <w:rPr>
          <w:b/>
          <w:sz w:val="20"/>
        </w:rPr>
        <w:t>and on the Windsor app</w:t>
      </w:r>
    </w:p>
    <w:p>
      <w:pPr>
        <w:spacing w:line="184" w:lineRule="exact" w:before="0"/>
        <w:ind w:left="959" w:right="480" w:firstLine="0"/>
        <w:jc w:val="center"/>
        <w:rPr>
          <w:sz w:val="16"/>
        </w:rPr>
      </w:pPr>
      <w:r>
        <w:rPr>
          <w:sz w:val="16"/>
        </w:rPr>
        <w:t>© 2020 Caldwell Ministries, Inc.</w:t>
      </w:r>
    </w:p>
    <w:p>
      <w:pPr>
        <w:spacing w:before="28"/>
        <w:ind w:left="954" w:right="480" w:firstLine="0"/>
        <w:jc w:val="center"/>
        <w:rPr>
          <w:sz w:val="16"/>
        </w:rPr>
      </w:pPr>
      <w:r>
        <w:rPr>
          <w:sz w:val="16"/>
        </w:rPr>
        <w:t>All rights reserved – No production of this material is permitted without expressed written permission of CMI</w:t>
      </w:r>
    </w:p>
    <w:sectPr>
      <w:pgSz w:w="12240" w:h="20160"/>
      <w:pgMar w:top="1360" w:bottom="280" w:left="9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20" w:hanging="533"/>
        <w:jc w:val="right"/>
      </w:pPr>
      <w:rPr>
        <w:rFonts w:hint="default" w:ascii="Arial Black" w:hAnsi="Arial Black" w:eastAsia="Arial Black" w:cs="Arial Black"/>
        <w:b/>
        <w:bCs/>
        <w:spacing w:val="-1"/>
        <w:w w:val="100"/>
        <w:sz w:val="24"/>
        <w:szCs w:val="24"/>
        <w:lang w:val="en-us" w:eastAsia="en-us" w:bidi="en-us"/>
      </w:rPr>
    </w:lvl>
    <w:lvl w:ilvl="1">
      <w:start w:val="1"/>
      <w:numFmt w:val="upperLetter"/>
      <w:lvlText w:val="%2."/>
      <w:lvlJc w:val="left"/>
      <w:pPr>
        <w:ind w:left="1180" w:hanging="360"/>
        <w:jc w:val="left"/>
      </w:pPr>
      <w:rPr>
        <w:rFonts w:hint="default" w:ascii="Arial" w:hAnsi="Arial" w:eastAsia="Arial" w:cs="Arial"/>
        <w:spacing w:val="-1"/>
        <w:w w:val="100"/>
        <w:sz w:val="24"/>
        <w:szCs w:val="24"/>
        <w:lang w:val="en-us" w:eastAsia="en-us" w:bidi="en-us"/>
      </w:rPr>
    </w:lvl>
    <w:lvl w:ilvl="2">
      <w:start w:val="0"/>
      <w:numFmt w:val="bullet"/>
      <w:lvlText w:val="•"/>
      <w:lvlJc w:val="left"/>
      <w:pPr>
        <w:ind w:left="1280" w:hanging="360"/>
      </w:pPr>
      <w:rPr>
        <w:rFonts w:hint="default"/>
        <w:lang w:val="en-us" w:eastAsia="en-us" w:bidi="en-us"/>
      </w:rPr>
    </w:lvl>
    <w:lvl w:ilvl="3">
      <w:start w:val="0"/>
      <w:numFmt w:val="bullet"/>
      <w:lvlText w:val="•"/>
      <w:lvlJc w:val="left"/>
      <w:pPr>
        <w:ind w:left="2362" w:hanging="360"/>
      </w:pPr>
      <w:rPr>
        <w:rFonts w:hint="default"/>
        <w:lang w:val="en-us" w:eastAsia="en-us" w:bidi="en-us"/>
      </w:rPr>
    </w:lvl>
    <w:lvl w:ilvl="4">
      <w:start w:val="0"/>
      <w:numFmt w:val="bullet"/>
      <w:lvlText w:val="•"/>
      <w:lvlJc w:val="left"/>
      <w:pPr>
        <w:ind w:left="3445" w:hanging="360"/>
      </w:pPr>
      <w:rPr>
        <w:rFonts w:hint="default"/>
        <w:lang w:val="en-us" w:eastAsia="en-us" w:bidi="en-us"/>
      </w:rPr>
    </w:lvl>
    <w:lvl w:ilvl="5">
      <w:start w:val="0"/>
      <w:numFmt w:val="bullet"/>
      <w:lvlText w:val="•"/>
      <w:lvlJc w:val="left"/>
      <w:pPr>
        <w:ind w:left="4527" w:hanging="360"/>
      </w:pPr>
      <w:rPr>
        <w:rFonts w:hint="default"/>
        <w:lang w:val="en-us" w:eastAsia="en-us" w:bidi="en-us"/>
      </w:rPr>
    </w:lvl>
    <w:lvl w:ilvl="6">
      <w:start w:val="0"/>
      <w:numFmt w:val="bullet"/>
      <w:lvlText w:val="•"/>
      <w:lvlJc w:val="left"/>
      <w:pPr>
        <w:ind w:left="5610" w:hanging="360"/>
      </w:pPr>
      <w:rPr>
        <w:rFonts w:hint="default"/>
        <w:lang w:val="en-us" w:eastAsia="en-us" w:bidi="en-us"/>
      </w:rPr>
    </w:lvl>
    <w:lvl w:ilvl="7">
      <w:start w:val="0"/>
      <w:numFmt w:val="bullet"/>
      <w:lvlText w:val="•"/>
      <w:lvlJc w:val="left"/>
      <w:pPr>
        <w:ind w:left="6692" w:hanging="360"/>
      </w:pPr>
      <w:rPr>
        <w:rFonts w:hint="default"/>
        <w:lang w:val="en-us" w:eastAsia="en-us" w:bidi="en-us"/>
      </w:rPr>
    </w:lvl>
    <w:lvl w:ilvl="8">
      <w:start w:val="0"/>
      <w:numFmt w:val="bullet"/>
      <w:lvlText w:val="•"/>
      <w:lvlJc w:val="left"/>
      <w:pPr>
        <w:ind w:left="7775"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820" w:hanging="720"/>
      <w:outlineLvl w:val="1"/>
    </w:pPr>
    <w:rPr>
      <w:rFonts w:ascii="Arial Black" w:hAnsi="Arial Black" w:eastAsia="Arial Black" w:cs="Arial Black"/>
      <w:b/>
      <w:bCs/>
      <w:sz w:val="24"/>
      <w:szCs w:val="24"/>
      <w:lang w:val="en-us" w:eastAsia="en-us" w:bidi="en-us"/>
    </w:rPr>
  </w:style>
  <w:style w:styleId="ListParagraph" w:type="paragraph">
    <w:name w:val="List Paragraph"/>
    <w:basedOn w:val="Normal"/>
    <w:uiPriority w:val="1"/>
    <w:qFormat/>
    <w:pPr>
      <w:ind w:left="1180"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ingdombuilders.com/" TargetMode="Externa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8BBC3E7E95F479B48E4147E5BBD7A" ma:contentTypeVersion="12" ma:contentTypeDescription="Create a new document." ma:contentTypeScope="" ma:versionID="69ce68fc074c46951080e282c32e4c18">
  <xsd:schema xmlns:xsd="http://www.w3.org/2001/XMLSchema" xmlns:xs="http://www.w3.org/2001/XMLSchema" xmlns:p="http://schemas.microsoft.com/office/2006/metadata/properties" xmlns:ns2="7ceb6a70-80c1-4326-beb6-5efe65acd0d0" xmlns:ns3="14e2f5c3-1221-4d54-a418-965f93e435fe" targetNamespace="http://schemas.microsoft.com/office/2006/metadata/properties" ma:root="true" ma:fieldsID="19bf94065ba9c86966e4e308832752cb" ns2:_="" ns3:_="">
    <xsd:import namespace="7ceb6a70-80c1-4326-beb6-5efe65acd0d0"/>
    <xsd:import namespace="14e2f5c3-1221-4d54-a418-965f93e43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b6a70-80c1-4326-beb6-5efe65acd0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e2f5c3-1221-4d54-a418-965f93e435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D9A28-8EF9-4D94-82B3-6993EE602E6A}"/>
</file>

<file path=customXml/itemProps2.xml><?xml version="1.0" encoding="utf-8"?>
<ds:datastoreItem xmlns:ds="http://schemas.openxmlformats.org/officeDocument/2006/customXml" ds:itemID="{9E4E2F0A-2F9D-4768-898F-A20BD696093E}"/>
</file>

<file path=customXml/itemProps3.xml><?xml version="1.0" encoding="utf-8"?>
<ds:datastoreItem xmlns:ds="http://schemas.openxmlformats.org/officeDocument/2006/customXml" ds:itemID="{A4F3D00F-4CB4-431E-BD1A-110F848C9FA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Windsor Village Church Family</dc:title>
  <dc:creator>lhall</dc:creator>
  <dcterms:created xsi:type="dcterms:W3CDTF">2020-07-26T16:44:45Z</dcterms:created>
  <dcterms:modified xsi:type="dcterms:W3CDTF">2020-07-26T16:44:45Z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Acrobat PDFMaker 20 for Word</vt:lpwstr>
  </property>
  <property fmtid="{D5CDD505-2E9C-101B-9397-08002B2CF9AE}" pid="4" name="LastSaved">
    <vt:filetime>2020-07-26T00:00:00Z</vt:filetime>
  </property>
  <property fmtid="{D5CDD505-2E9C-101B-9397-08002B2CF9AE}" pid="5" name="ContentTypeId">
    <vt:lpwstr>0x01010074B8BBC3E7E95F479B48E4147E5BBD7A</vt:lpwstr>
  </property>
</Properties>
</file>