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3397" w14:textId="77777777" w:rsidR="00D545FF" w:rsidRDefault="003B6669">
      <w:r>
        <w:rPr>
          <w:noProof/>
        </w:rPr>
        <w:drawing>
          <wp:anchor distT="0" distB="0" distL="114300" distR="114300" simplePos="0" relativeHeight="251663360" behindDoc="1" locked="0" layoutInCell="1" allowOverlap="1" wp14:anchorId="2EE69762" wp14:editId="5F4A5D52">
            <wp:simplePos x="0" y="0"/>
            <wp:positionH relativeFrom="margin">
              <wp:posOffset>810260</wp:posOffset>
            </wp:positionH>
            <wp:positionV relativeFrom="page">
              <wp:posOffset>361950</wp:posOffset>
            </wp:positionV>
            <wp:extent cx="4475480" cy="1524000"/>
            <wp:effectExtent l="171450" t="171450" r="191770" b="1905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tory wednesday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8EE83" w14:textId="77777777" w:rsidR="0098118E" w:rsidRDefault="0098118E"/>
    <w:p w14:paraId="0D62FC72" w14:textId="77777777" w:rsidR="00284B19" w:rsidRDefault="00284B19" w:rsidP="00FB2E00">
      <w:pPr>
        <w:rPr>
          <w:rFonts w:ascii="Arial" w:hAnsi="Arial" w:cs="Arial"/>
          <w:caps/>
          <w:color w:val="454545"/>
          <w:sz w:val="32"/>
          <w:szCs w:val="32"/>
        </w:rPr>
      </w:pPr>
    </w:p>
    <w:p w14:paraId="297B67C6" w14:textId="77777777" w:rsidR="000576E2" w:rsidRDefault="000576E2" w:rsidP="00C7512D">
      <w:pPr>
        <w:jc w:val="center"/>
        <w:rPr>
          <w:rFonts w:ascii="Arial" w:hAnsi="Arial" w:cs="Arial"/>
          <w:caps/>
          <w:color w:val="454545"/>
          <w:sz w:val="32"/>
          <w:szCs w:val="32"/>
        </w:rPr>
      </w:pPr>
    </w:p>
    <w:p w14:paraId="7E48DFE8" w14:textId="77777777" w:rsidR="002629B9" w:rsidRDefault="002629B9" w:rsidP="00633F70">
      <w:pPr>
        <w:contextualSpacing/>
        <w:jc w:val="center"/>
        <w:rPr>
          <w:rFonts w:ascii="Arial Black" w:eastAsia="Times New Roman" w:hAnsi="Arial Black" w:cs="Arial"/>
          <w:caps/>
          <w:color w:val="000000"/>
          <w:sz w:val="32"/>
          <w:szCs w:val="28"/>
        </w:rPr>
      </w:pPr>
    </w:p>
    <w:p w14:paraId="4CC2C456" w14:textId="77777777" w:rsidR="00981BDA" w:rsidRDefault="00981BDA" w:rsidP="00386EF8">
      <w:pPr>
        <w:pStyle w:val="PlainText"/>
        <w:ind w:left="720"/>
        <w:jc w:val="center"/>
        <w:rPr>
          <w:rFonts w:ascii="Arial Black" w:hAnsi="Arial Black"/>
          <w:sz w:val="36"/>
        </w:rPr>
      </w:pPr>
    </w:p>
    <w:p w14:paraId="66F2F739" w14:textId="3861CBC0" w:rsidR="00386EF8" w:rsidRDefault="00747BFE" w:rsidP="00B24E6A">
      <w:pPr>
        <w:pStyle w:val="PlainText"/>
        <w:ind w:left="72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“</w:t>
      </w:r>
      <w:r w:rsidR="00D04704">
        <w:rPr>
          <w:rFonts w:ascii="Arial Black" w:hAnsi="Arial Black"/>
          <w:sz w:val="36"/>
        </w:rPr>
        <w:t>Triumph</w:t>
      </w:r>
      <w:r w:rsidR="006D5915">
        <w:rPr>
          <w:rFonts w:ascii="Arial Black" w:hAnsi="Arial Black"/>
          <w:sz w:val="36"/>
        </w:rPr>
        <w:t>ant</w:t>
      </w:r>
      <w:r w:rsidR="00D04704">
        <w:rPr>
          <w:rFonts w:ascii="Arial Black" w:hAnsi="Arial Black"/>
          <w:sz w:val="36"/>
        </w:rPr>
        <w:t xml:space="preserve"> Through Trouble</w:t>
      </w:r>
      <w:r w:rsidR="006D5915">
        <w:rPr>
          <w:rFonts w:ascii="Arial Black" w:hAnsi="Arial Black"/>
          <w:sz w:val="36"/>
        </w:rPr>
        <w:t>!</w:t>
      </w:r>
      <w:r w:rsidR="006B57D3">
        <w:rPr>
          <w:rFonts w:ascii="Arial Black" w:hAnsi="Arial Black"/>
          <w:sz w:val="36"/>
        </w:rPr>
        <w:t>”</w:t>
      </w:r>
    </w:p>
    <w:p w14:paraId="120339B3" w14:textId="151B8D92" w:rsidR="008045F9" w:rsidRPr="00EE1278" w:rsidRDefault="00D04704" w:rsidP="00B24E6A">
      <w:pPr>
        <w:pStyle w:val="PlainText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Exodus 17</w:t>
      </w:r>
      <w:r w:rsidR="006D5915">
        <w:rPr>
          <w:rFonts w:ascii="Arial Black" w:hAnsi="Arial Black"/>
          <w:sz w:val="24"/>
        </w:rPr>
        <w:t>:</w:t>
      </w:r>
      <w:r>
        <w:rPr>
          <w:rFonts w:ascii="Arial Black" w:hAnsi="Arial Black"/>
          <w:sz w:val="24"/>
        </w:rPr>
        <w:t>8-16</w:t>
      </w:r>
    </w:p>
    <w:p w14:paraId="20C94266" w14:textId="77777777" w:rsidR="002D59FB" w:rsidRPr="002D59FB" w:rsidRDefault="008045F9" w:rsidP="002D59FB">
      <w:pPr>
        <w:jc w:val="center"/>
        <w:rPr>
          <w:rFonts w:ascii="Arial" w:eastAsia="Times New Roman" w:hAnsi="Arial" w:cs="Arial"/>
          <w:caps/>
          <w:color w:val="000000"/>
        </w:rPr>
      </w:pPr>
      <w:r>
        <w:rPr>
          <w:rFonts w:ascii="Arial" w:eastAsia="Times New Roman" w:hAnsi="Arial" w:cs="Arial"/>
          <w:cap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B0102" wp14:editId="4C928AFC">
                <wp:simplePos x="0" y="0"/>
                <wp:positionH relativeFrom="column">
                  <wp:posOffset>771525</wp:posOffset>
                </wp:positionH>
                <wp:positionV relativeFrom="paragraph">
                  <wp:posOffset>18495</wp:posOffset>
                </wp:positionV>
                <wp:extent cx="4686300" cy="1614"/>
                <wp:effectExtent l="57150" t="76200" r="38100" b="1320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16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AD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0.75pt;margin-top:1.45pt;width:369pt;height: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0576E2">
        <w:rPr>
          <w:rFonts w:ascii="Arial" w:eastAsia="Times New Roman" w:hAnsi="Arial" w:cs="Arial"/>
          <w:caps/>
          <w:color w:val="000000"/>
        </w:rPr>
        <w:t xml:space="preserve"> </w:t>
      </w:r>
    </w:p>
    <w:p w14:paraId="241781A4" w14:textId="77777777" w:rsidR="00D04704" w:rsidRDefault="00D04704" w:rsidP="00D04704">
      <w:pPr>
        <w:tabs>
          <w:tab w:val="left" w:pos="1360"/>
          <w:tab w:val="center" w:pos="5040"/>
        </w:tabs>
        <w:spacing w:line="276" w:lineRule="auto"/>
        <w:rPr>
          <w:rFonts w:cs="Arial"/>
          <w:sz w:val="22"/>
          <w:szCs w:val="22"/>
        </w:rPr>
      </w:pPr>
    </w:p>
    <w:p w14:paraId="34D54639" w14:textId="77777777" w:rsidR="00D04704" w:rsidRDefault="00D04704" w:rsidP="00D04704">
      <w:pPr>
        <w:tabs>
          <w:tab w:val="left" w:pos="1360"/>
          <w:tab w:val="center" w:pos="5040"/>
        </w:tabs>
        <w:spacing w:line="276" w:lineRule="auto"/>
        <w:rPr>
          <w:rFonts w:cs="Arial"/>
          <w:sz w:val="22"/>
          <w:szCs w:val="22"/>
        </w:rPr>
      </w:pPr>
    </w:p>
    <w:p w14:paraId="74F3C3C8" w14:textId="77777777" w:rsidR="00D04704" w:rsidRPr="007801F4" w:rsidRDefault="00D04704" w:rsidP="00D04704">
      <w:pPr>
        <w:pStyle w:val="ListParagraph"/>
        <w:numPr>
          <w:ilvl w:val="0"/>
          <w:numId w:val="42"/>
        </w:numPr>
        <w:tabs>
          <w:tab w:val="left" w:pos="1360"/>
          <w:tab w:val="center" w:pos="5040"/>
        </w:tabs>
        <w:adjustRightInd w:val="0"/>
        <w:spacing w:line="360" w:lineRule="auto"/>
        <w:ind w:left="360"/>
        <w:jc w:val="both"/>
        <w:rPr>
          <w:rFonts w:ascii="Arial Black" w:hAnsi="Arial Black" w:cs="Arial"/>
          <w:caps/>
        </w:rPr>
      </w:pPr>
      <w:r w:rsidRPr="00F05D18">
        <w:rPr>
          <w:rFonts w:ascii="Arial Black" w:hAnsi="Arial Black" w:cs="Arial"/>
          <w:caps/>
        </w:rPr>
        <w:t>Introduction</w:t>
      </w:r>
      <w:bookmarkStart w:id="0" w:name="OLE_LINK9"/>
      <w:bookmarkStart w:id="1" w:name="OLE_LINK33"/>
      <w:bookmarkStart w:id="2" w:name="OLE_LINK30"/>
      <w:bookmarkStart w:id="3" w:name="OLE_LINK31"/>
      <w:bookmarkStart w:id="4" w:name="OLE_LINK11"/>
      <w:bookmarkStart w:id="5" w:name="OLE_LINK14"/>
      <w:bookmarkStart w:id="6" w:name="OLE_LINK7"/>
      <w:bookmarkStart w:id="7" w:name="OLE_LINK22"/>
      <w:bookmarkStart w:id="8" w:name="OLE_LINK23"/>
      <w:bookmarkStart w:id="9" w:name="OLE_LINK12"/>
      <w:bookmarkStart w:id="10" w:name="OLE_LINK13"/>
      <w:bookmarkStart w:id="11" w:name="OLE_LINK3"/>
      <w:bookmarkStart w:id="12" w:name="OLE_LINK4"/>
      <w:bookmarkStart w:id="13" w:name="OLE_LINK5"/>
      <w:bookmarkStart w:id="14" w:name="OLE_LINK6"/>
    </w:p>
    <w:p w14:paraId="46AAD002" w14:textId="0E480A87" w:rsidR="00D04704" w:rsidRPr="00037ED0" w:rsidRDefault="00D04704" w:rsidP="009175C0">
      <w:pPr>
        <w:spacing w:line="240" w:lineRule="atLeast"/>
        <w:jc w:val="both"/>
        <w:rPr>
          <w:rFonts w:ascii="Arial" w:hAnsi="Arial" w:cs="Arial"/>
          <w:szCs w:val="20"/>
          <w:shd w:val="clear" w:color="auto" w:fill="FFFFFF"/>
        </w:rPr>
      </w:pPr>
      <w:r w:rsidRPr="00037ED0">
        <w:rPr>
          <w:rFonts w:ascii="Arial" w:hAnsi="Arial" w:cs="Arial"/>
          <w:szCs w:val="20"/>
          <w:shd w:val="clear" w:color="auto" w:fill="FFFFFF"/>
        </w:rPr>
        <w:t xml:space="preserve">It would be an understatement to say that we’re living in troubling and uncertain times.  It has also been said that a Believer’s life is either in 1 of 3 phases:  1) headed into trouble; 2) in trouble; or 3) coming out of trouble.  In fact, life’s circumstances can be so confusing and disorienting at times that </w:t>
      </w:r>
      <w:r w:rsidR="005C6DFA">
        <w:rPr>
          <w:rFonts w:ascii="Arial" w:hAnsi="Arial" w:cs="Arial"/>
          <w:szCs w:val="20"/>
          <w:shd w:val="clear" w:color="auto" w:fill="FFFFFF"/>
        </w:rPr>
        <w:t>we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may be clueless to comprehend which phase </w:t>
      </w:r>
      <w:r w:rsidR="005C6DFA">
        <w:rPr>
          <w:rFonts w:ascii="Arial" w:hAnsi="Arial" w:cs="Arial"/>
          <w:szCs w:val="20"/>
          <w:shd w:val="clear" w:color="auto" w:fill="FFFFFF"/>
        </w:rPr>
        <w:t>we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’re in!  Yet, Jesus Christ Himself said, “In this world, </w:t>
      </w:r>
      <w:r w:rsidRPr="00037ED0">
        <w:rPr>
          <w:rFonts w:ascii="Arial" w:hAnsi="Arial" w:cs="Arial"/>
          <w:b/>
          <w:bCs/>
          <w:szCs w:val="20"/>
          <w:shd w:val="clear" w:color="auto" w:fill="FFFFFF"/>
        </w:rPr>
        <w:t>you will have trouble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, but be of good cheer because </w:t>
      </w:r>
      <w:r w:rsidRPr="00037ED0">
        <w:rPr>
          <w:rFonts w:ascii="Arial" w:hAnsi="Arial" w:cs="Arial"/>
          <w:b/>
          <w:bCs/>
          <w:szCs w:val="20"/>
          <w:shd w:val="clear" w:color="auto" w:fill="FFFFFF"/>
        </w:rPr>
        <w:t>I’VE OVERCOME THE WORLD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.”  That means </w:t>
      </w:r>
      <w:r w:rsidR="005C6DFA">
        <w:rPr>
          <w:rFonts w:ascii="Arial" w:hAnsi="Arial" w:cs="Arial"/>
          <w:szCs w:val="20"/>
          <w:shd w:val="clear" w:color="auto" w:fill="FFFFFF"/>
        </w:rPr>
        <w:t>we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cannot exercise or benefit from trouble-free exemptions!  In other words, it’s not a matter of “if” trouble comes.  Rather, it’s a matter of “when”</w:t>
      </w:r>
      <w:r w:rsidR="00FE188B">
        <w:rPr>
          <w:rFonts w:ascii="Arial" w:hAnsi="Arial" w:cs="Arial"/>
          <w:szCs w:val="20"/>
          <w:shd w:val="clear" w:color="auto" w:fill="FFFFFF"/>
        </w:rPr>
        <w:t xml:space="preserve"> trouble comes!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 </w:t>
      </w:r>
    </w:p>
    <w:p w14:paraId="21FABC6A" w14:textId="77777777" w:rsidR="00D04704" w:rsidRPr="00037ED0" w:rsidRDefault="00D04704" w:rsidP="009175C0">
      <w:pPr>
        <w:spacing w:line="240" w:lineRule="atLeast"/>
        <w:jc w:val="both"/>
        <w:rPr>
          <w:rFonts w:ascii="Arial" w:hAnsi="Arial" w:cs="Arial"/>
          <w:szCs w:val="20"/>
          <w:shd w:val="clear" w:color="auto" w:fill="FFFFFF"/>
        </w:rPr>
      </w:pPr>
    </w:p>
    <w:p w14:paraId="2B1AE043" w14:textId="537BABC2" w:rsidR="00D04704" w:rsidRDefault="00D04704" w:rsidP="009175C0">
      <w:pPr>
        <w:spacing w:line="240" w:lineRule="atLeast"/>
        <w:jc w:val="both"/>
        <w:rPr>
          <w:rFonts w:ascii="Arial" w:hAnsi="Arial" w:cs="Arial"/>
          <w:b/>
          <w:bCs/>
          <w:szCs w:val="20"/>
          <w:shd w:val="clear" w:color="auto" w:fill="FFFFFF"/>
        </w:rPr>
      </w:pPr>
      <w:r w:rsidRPr="00037ED0">
        <w:rPr>
          <w:rFonts w:ascii="Arial" w:hAnsi="Arial" w:cs="Arial"/>
          <w:szCs w:val="20"/>
          <w:shd w:val="clear" w:color="auto" w:fill="FFFFFF"/>
        </w:rPr>
        <w:t>Trouble can also be a necessary part of God’s plan for our li</w:t>
      </w:r>
      <w:r w:rsidR="005C6DFA">
        <w:rPr>
          <w:rFonts w:ascii="Arial" w:hAnsi="Arial" w:cs="Arial"/>
          <w:szCs w:val="20"/>
          <w:shd w:val="clear" w:color="auto" w:fill="FFFFFF"/>
        </w:rPr>
        <w:t>ves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!  </w:t>
      </w:r>
      <w:r w:rsidR="00F77858">
        <w:rPr>
          <w:rFonts w:ascii="Arial" w:hAnsi="Arial" w:cs="Arial"/>
          <w:szCs w:val="20"/>
          <w:shd w:val="clear" w:color="auto" w:fill="FFFFFF"/>
        </w:rPr>
        <w:t xml:space="preserve">While it’s not God’s </w:t>
      </w:r>
      <w:r w:rsidR="00F77858" w:rsidRPr="005C6DFA">
        <w:rPr>
          <w:rFonts w:ascii="Arial" w:hAnsi="Arial" w:cs="Arial"/>
          <w:szCs w:val="20"/>
          <w:u w:val="single"/>
          <w:shd w:val="clear" w:color="auto" w:fill="FFFFFF"/>
        </w:rPr>
        <w:t>intentional</w:t>
      </w:r>
      <w:r w:rsidR="00F77858">
        <w:rPr>
          <w:rFonts w:ascii="Arial" w:hAnsi="Arial" w:cs="Arial"/>
          <w:szCs w:val="20"/>
          <w:shd w:val="clear" w:color="auto" w:fill="FFFFFF"/>
        </w:rPr>
        <w:t xml:space="preserve"> will that </w:t>
      </w:r>
      <w:r w:rsidR="005C6DFA">
        <w:rPr>
          <w:rFonts w:ascii="Arial" w:hAnsi="Arial" w:cs="Arial"/>
          <w:szCs w:val="20"/>
          <w:shd w:val="clear" w:color="auto" w:fill="FFFFFF"/>
        </w:rPr>
        <w:t>we</w:t>
      </w:r>
      <w:r w:rsidR="00F77858">
        <w:rPr>
          <w:rFonts w:ascii="Arial" w:hAnsi="Arial" w:cs="Arial"/>
          <w:szCs w:val="20"/>
          <w:shd w:val="clear" w:color="auto" w:fill="FFFFFF"/>
        </w:rPr>
        <w:t xml:space="preserve"> have trouble, God’s circumstantial will </w:t>
      </w:r>
      <w:r w:rsidR="00F77858" w:rsidRPr="005C6DFA">
        <w:rPr>
          <w:rFonts w:ascii="Arial" w:hAnsi="Arial" w:cs="Arial"/>
          <w:szCs w:val="20"/>
          <w:u w:val="single"/>
          <w:shd w:val="clear" w:color="auto" w:fill="FFFFFF"/>
        </w:rPr>
        <w:t>allows</w:t>
      </w:r>
      <w:r w:rsidR="00F77858">
        <w:rPr>
          <w:rFonts w:ascii="Arial" w:hAnsi="Arial" w:cs="Arial"/>
          <w:szCs w:val="20"/>
          <w:shd w:val="clear" w:color="auto" w:fill="FFFFFF"/>
        </w:rPr>
        <w:t xml:space="preserve"> trouble to come!  O</w:t>
      </w:r>
      <w:r w:rsidRPr="00037ED0">
        <w:rPr>
          <w:rFonts w:ascii="Arial" w:hAnsi="Arial" w:cs="Arial"/>
          <w:szCs w:val="20"/>
          <w:shd w:val="clear" w:color="auto" w:fill="FFFFFF"/>
        </w:rPr>
        <w:t>ur physical, spiritual, and emotional posture</w:t>
      </w:r>
      <w:r w:rsidR="005C6DFA">
        <w:rPr>
          <w:rFonts w:ascii="Arial" w:hAnsi="Arial" w:cs="Arial"/>
          <w:szCs w:val="20"/>
          <w:shd w:val="clear" w:color="auto" w:fill="FFFFFF"/>
        </w:rPr>
        <w:t>s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when </w:t>
      </w:r>
      <w:r w:rsidR="005C6DFA">
        <w:rPr>
          <w:rFonts w:ascii="Arial" w:hAnsi="Arial" w:cs="Arial"/>
          <w:szCs w:val="20"/>
          <w:shd w:val="clear" w:color="auto" w:fill="FFFFFF"/>
        </w:rPr>
        <w:t xml:space="preserve">we </w:t>
      </w:r>
      <w:r w:rsidRPr="00037ED0">
        <w:rPr>
          <w:rFonts w:ascii="Arial" w:hAnsi="Arial" w:cs="Arial"/>
          <w:szCs w:val="20"/>
          <w:shd w:val="clear" w:color="auto" w:fill="FFFFFF"/>
        </w:rPr>
        <w:t>experienc</w:t>
      </w:r>
      <w:r w:rsidR="005C6DFA">
        <w:rPr>
          <w:rFonts w:ascii="Arial" w:hAnsi="Arial" w:cs="Arial"/>
          <w:szCs w:val="20"/>
          <w:shd w:val="clear" w:color="auto" w:fill="FFFFFF"/>
        </w:rPr>
        <w:t>e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trouble </w:t>
      </w:r>
      <w:r w:rsidR="005C6DFA">
        <w:rPr>
          <w:rFonts w:ascii="Arial" w:hAnsi="Arial" w:cs="Arial"/>
          <w:szCs w:val="20"/>
          <w:shd w:val="clear" w:color="auto" w:fill="FFFFFF"/>
        </w:rPr>
        <w:t>are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critical!  The postures we choose can either lead to more</w:t>
      </w:r>
      <w:r w:rsidR="005C6DFA">
        <w:rPr>
          <w:rFonts w:ascii="Arial" w:hAnsi="Arial" w:cs="Arial"/>
          <w:szCs w:val="20"/>
          <w:shd w:val="clear" w:color="auto" w:fill="FFFFFF"/>
        </w:rPr>
        <w:t xml:space="preserve"> tumult and </w:t>
      </w:r>
      <w:r w:rsidRPr="00037ED0">
        <w:rPr>
          <w:rFonts w:ascii="Arial" w:hAnsi="Arial" w:cs="Arial"/>
          <w:szCs w:val="20"/>
          <w:shd w:val="clear" w:color="auto" w:fill="FFFFFF"/>
        </w:rPr>
        <w:t>turmoil or to triumph!  Jesus Christ has already secured our VICTORY</w:t>
      </w:r>
      <w:r w:rsidR="005C6DFA">
        <w:rPr>
          <w:rFonts w:ascii="Arial" w:hAnsi="Arial" w:cs="Arial"/>
          <w:szCs w:val="20"/>
          <w:shd w:val="clear" w:color="auto" w:fill="FFFFFF"/>
        </w:rPr>
        <w:t>!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 That means, </w:t>
      </w:r>
      <w:r w:rsidR="005C6DFA">
        <w:rPr>
          <w:rFonts w:ascii="Arial" w:hAnsi="Arial" w:cs="Arial"/>
          <w:szCs w:val="20"/>
          <w:shd w:val="clear" w:color="auto" w:fill="FFFFFF"/>
        </w:rPr>
        <w:t>we</w:t>
      </w:r>
      <w:r w:rsidRPr="00037ED0">
        <w:rPr>
          <w:rFonts w:ascii="Arial" w:hAnsi="Arial" w:cs="Arial"/>
          <w:szCs w:val="20"/>
          <w:shd w:val="clear" w:color="auto" w:fill="FFFFFF"/>
        </w:rPr>
        <w:t>’re in a fixed fight!  To</w:t>
      </w:r>
      <w:r w:rsidR="005C6DFA">
        <w:rPr>
          <w:rFonts w:ascii="Arial" w:hAnsi="Arial" w:cs="Arial"/>
          <w:szCs w:val="20"/>
          <w:shd w:val="clear" w:color="auto" w:fill="FFFFFF"/>
        </w:rPr>
        <w:t>night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’s </w:t>
      </w:r>
      <w:r w:rsidR="00500E23">
        <w:rPr>
          <w:rFonts w:ascii="Arial" w:hAnsi="Arial" w:cs="Arial"/>
          <w:szCs w:val="20"/>
          <w:shd w:val="clear" w:color="auto" w:fill="FFFFFF"/>
        </w:rPr>
        <w:t>lesson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is simple!  It is a word of encouragement!  To</w:t>
      </w:r>
      <w:r w:rsidR="00077EBF">
        <w:rPr>
          <w:rFonts w:ascii="Arial" w:hAnsi="Arial" w:cs="Arial"/>
          <w:szCs w:val="20"/>
          <w:shd w:val="clear" w:color="auto" w:fill="FFFFFF"/>
        </w:rPr>
        <w:t>night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, the Lord wants to share with you seven spiritual and practical strategies </w:t>
      </w:r>
      <w:r w:rsidR="00705CC5">
        <w:rPr>
          <w:rFonts w:ascii="Arial" w:hAnsi="Arial" w:cs="Arial"/>
          <w:szCs w:val="20"/>
          <w:shd w:val="clear" w:color="auto" w:fill="FFFFFF"/>
        </w:rPr>
        <w:t>to keep in our spiritual arsenals when we find ourselves in trouble!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 No matter what life’s scoreboard might </w:t>
      </w:r>
      <w:r w:rsidR="0008159E">
        <w:rPr>
          <w:rFonts w:ascii="Arial" w:hAnsi="Arial" w:cs="Arial"/>
          <w:szCs w:val="20"/>
          <w:shd w:val="clear" w:color="auto" w:fill="FFFFFF"/>
        </w:rPr>
        <w:t>read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, remember, God wants us to know we </w:t>
      </w:r>
      <w:r w:rsidR="00071543">
        <w:rPr>
          <w:rFonts w:ascii="Arial" w:hAnsi="Arial" w:cs="Arial"/>
          <w:szCs w:val="20"/>
          <w:shd w:val="clear" w:color="auto" w:fill="FFFFFF"/>
        </w:rPr>
        <w:t>will</w:t>
      </w:r>
      <w:r w:rsidRPr="00037ED0">
        <w:rPr>
          <w:rFonts w:ascii="Arial" w:hAnsi="Arial" w:cs="Arial"/>
          <w:szCs w:val="20"/>
          <w:shd w:val="clear" w:color="auto" w:fill="FFFFFF"/>
        </w:rPr>
        <w:t xml:space="preserve"> be </w:t>
      </w:r>
      <w:r w:rsidRPr="00037ED0">
        <w:rPr>
          <w:rFonts w:ascii="Arial" w:hAnsi="Arial" w:cs="Arial"/>
          <w:b/>
          <w:bCs/>
          <w:szCs w:val="20"/>
          <w:shd w:val="clear" w:color="auto" w:fill="FFFFFF"/>
        </w:rPr>
        <w:t xml:space="preserve">Triumphant Through Trouble!  </w:t>
      </w:r>
    </w:p>
    <w:p w14:paraId="411A3532" w14:textId="77777777" w:rsidR="00D04704" w:rsidRPr="00037ED0" w:rsidRDefault="00D04704" w:rsidP="00D04704">
      <w:pPr>
        <w:spacing w:line="276" w:lineRule="auto"/>
        <w:jc w:val="both"/>
        <w:rPr>
          <w:rFonts w:ascii="Arial" w:hAnsi="Arial" w:cs="Arial"/>
          <w:b/>
          <w:bCs/>
          <w:szCs w:val="20"/>
          <w:shd w:val="clear" w:color="auto" w:fill="FFFFFF"/>
        </w:rPr>
      </w:pPr>
    </w:p>
    <w:p w14:paraId="25778440" w14:textId="77777777" w:rsidR="00D04704" w:rsidRPr="004A1C5F" w:rsidRDefault="00D04704" w:rsidP="004A1C5F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tbl>
      <w:tblPr>
        <w:tblStyle w:val="TableGrid"/>
        <w:tblW w:w="9000" w:type="dxa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4A1C5F" w14:paraId="673FD7F1" w14:textId="77777777" w:rsidTr="00901BBA">
        <w:trPr>
          <w:trHeight w:val="278"/>
          <w:jc w:val="right"/>
        </w:trPr>
        <w:tc>
          <w:tcPr>
            <w:tcW w:w="9000" w:type="dxa"/>
          </w:tcPr>
          <w:p w14:paraId="751950DB" w14:textId="77777777" w:rsidR="00D04704" w:rsidRPr="004A1C5F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4A1C5F" w14:paraId="621E964D" w14:textId="77777777" w:rsidTr="00901BBA">
        <w:trPr>
          <w:trHeight w:val="278"/>
          <w:jc w:val="right"/>
        </w:trPr>
        <w:tc>
          <w:tcPr>
            <w:tcW w:w="9000" w:type="dxa"/>
          </w:tcPr>
          <w:p w14:paraId="174C3875" w14:textId="77777777" w:rsidR="00D04704" w:rsidRPr="004A1C5F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78F1D9" w14:textId="77777777" w:rsidR="00D04704" w:rsidRPr="004A1C5F" w:rsidRDefault="00D04704" w:rsidP="004A1C5F">
      <w:pPr>
        <w:spacing w:line="276" w:lineRule="auto"/>
        <w:jc w:val="both"/>
        <w:rPr>
          <w:rFonts w:ascii="Arial" w:hAnsi="Arial" w:cs="Arial"/>
        </w:rPr>
      </w:pPr>
    </w:p>
    <w:p w14:paraId="1CE2DE90" w14:textId="77777777" w:rsidR="00D04704" w:rsidRPr="004A1C5F" w:rsidRDefault="00D04704" w:rsidP="004A1C5F">
      <w:pPr>
        <w:spacing w:line="276" w:lineRule="auto"/>
        <w:jc w:val="both"/>
        <w:rPr>
          <w:rFonts w:ascii="Arial" w:hAnsi="Arial" w:cs="Arial"/>
          <w:b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680EDCA" w14:textId="177F3874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II.</w:t>
      </w:r>
      <w:r w:rsidRPr="00037ED0">
        <w:rPr>
          <w:rFonts w:ascii="Arial Black" w:hAnsi="Arial Black" w:cs="Arial"/>
          <w:b/>
        </w:rPr>
        <w:tab/>
        <w:t>SEQUESTER SHALOM!                                                                 v. 8</w:t>
      </w:r>
    </w:p>
    <w:p w14:paraId="5B2F300E" w14:textId="77777777" w:rsidR="00D04704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901BBA" w14:paraId="65F5B08B" w14:textId="77777777" w:rsidTr="00B55948">
        <w:trPr>
          <w:trHeight w:val="278"/>
        </w:trPr>
        <w:tc>
          <w:tcPr>
            <w:tcW w:w="9000" w:type="dxa"/>
          </w:tcPr>
          <w:p w14:paraId="3C53627A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901BBA" w14:paraId="3AA47103" w14:textId="77777777" w:rsidTr="00B55948">
        <w:trPr>
          <w:trHeight w:val="278"/>
        </w:trPr>
        <w:tc>
          <w:tcPr>
            <w:tcW w:w="9000" w:type="dxa"/>
          </w:tcPr>
          <w:p w14:paraId="1D82B69D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19060F9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2AE504FA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2EFCC077" w14:textId="77777777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III.</w:t>
      </w:r>
      <w:r w:rsidRPr="00037ED0">
        <w:rPr>
          <w:rFonts w:ascii="Arial Black" w:hAnsi="Arial Black" w:cs="Arial"/>
          <w:b/>
        </w:rPr>
        <w:tab/>
        <w:t xml:space="preserve">SELECT STRATEGICALLY! </w:t>
      </w:r>
      <w:r w:rsidRPr="00037ED0">
        <w:rPr>
          <w:rFonts w:ascii="Arial Black" w:hAnsi="Arial Black" w:cs="Arial"/>
          <w:b/>
        </w:rPr>
        <w:tab/>
      </w:r>
      <w:r w:rsidRPr="00037ED0">
        <w:rPr>
          <w:rFonts w:ascii="Arial Black" w:hAnsi="Arial Black" w:cs="Arial"/>
          <w:b/>
        </w:rPr>
        <w:tab/>
      </w:r>
      <w:r w:rsidRPr="00037ED0">
        <w:rPr>
          <w:rFonts w:ascii="Arial Black" w:hAnsi="Arial Black" w:cs="Arial"/>
          <w:b/>
        </w:rPr>
        <w:tab/>
      </w:r>
      <w:r w:rsidRPr="00037ED0">
        <w:rPr>
          <w:rFonts w:ascii="Arial Black" w:hAnsi="Arial Black" w:cs="Arial"/>
          <w:b/>
        </w:rPr>
        <w:tab/>
      </w:r>
      <w:r w:rsidRPr="00037ED0"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 xml:space="preserve">               </w:t>
      </w:r>
      <w:r w:rsidRPr="00037ED0">
        <w:rPr>
          <w:rFonts w:ascii="Arial Black" w:hAnsi="Arial Black" w:cs="Arial"/>
          <w:b/>
        </w:rPr>
        <w:t xml:space="preserve">      v. 9</w:t>
      </w:r>
    </w:p>
    <w:p w14:paraId="3170604F" w14:textId="77777777" w:rsidR="00D04704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901BBA" w14:paraId="055A8F8D" w14:textId="77777777" w:rsidTr="00B55948">
        <w:trPr>
          <w:trHeight w:val="278"/>
        </w:trPr>
        <w:tc>
          <w:tcPr>
            <w:tcW w:w="9000" w:type="dxa"/>
          </w:tcPr>
          <w:p w14:paraId="3F2B90B0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901BBA" w14:paraId="3B497EB4" w14:textId="77777777" w:rsidTr="00B55948">
        <w:trPr>
          <w:trHeight w:val="278"/>
        </w:trPr>
        <w:tc>
          <w:tcPr>
            <w:tcW w:w="9000" w:type="dxa"/>
          </w:tcPr>
          <w:p w14:paraId="7E41BF01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8E8441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2F746251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1EEC99D1" w14:textId="06A58B4B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IV.</w:t>
      </w:r>
      <w:r w:rsidRPr="00037ED0">
        <w:rPr>
          <w:rFonts w:ascii="Arial Black" w:hAnsi="Arial Black" w:cs="Arial"/>
          <w:b/>
        </w:rPr>
        <w:tab/>
        <w:t>STEADFASTLY STAND!                                                                v. 9</w:t>
      </w:r>
    </w:p>
    <w:p w14:paraId="75D598FA" w14:textId="77777777" w:rsidR="00D04704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6F4A25" w14:paraId="1427F6E6" w14:textId="77777777" w:rsidTr="00B55948">
        <w:trPr>
          <w:trHeight w:val="278"/>
        </w:trPr>
        <w:tc>
          <w:tcPr>
            <w:tcW w:w="9000" w:type="dxa"/>
          </w:tcPr>
          <w:p w14:paraId="1E5A958D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6F4A25" w14:paraId="5D8D3BAA" w14:textId="77777777" w:rsidTr="00B55948">
        <w:trPr>
          <w:trHeight w:val="278"/>
        </w:trPr>
        <w:tc>
          <w:tcPr>
            <w:tcW w:w="9000" w:type="dxa"/>
          </w:tcPr>
          <w:p w14:paraId="5C37A3A1" w14:textId="77777777" w:rsidR="00D04704" w:rsidRPr="006F4A25" w:rsidRDefault="00D04704" w:rsidP="00B55948">
            <w:pPr>
              <w:tabs>
                <w:tab w:val="left" w:pos="1360"/>
                <w:tab w:val="center" w:pos="5040"/>
              </w:tabs>
              <w:rPr>
                <w:rFonts w:cs="Arial"/>
                <w:color w:val="000000" w:themeColor="text1"/>
              </w:rPr>
            </w:pPr>
          </w:p>
        </w:tc>
      </w:tr>
    </w:tbl>
    <w:p w14:paraId="0E36E358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6ABC60BC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57D80E39" w14:textId="17DD64DC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V.</w:t>
      </w:r>
      <w:r w:rsidRPr="00037ED0">
        <w:rPr>
          <w:rFonts w:ascii="Arial Black" w:hAnsi="Arial Black" w:cs="Arial"/>
          <w:b/>
        </w:rPr>
        <w:tab/>
        <w:t>STICK TO THE STRATEGY!                                                        v. 10</w:t>
      </w:r>
    </w:p>
    <w:p w14:paraId="16A67933" w14:textId="77777777" w:rsidR="00D04704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901BBA" w14:paraId="7084AEC3" w14:textId="77777777" w:rsidTr="00B55948">
        <w:trPr>
          <w:trHeight w:val="278"/>
        </w:trPr>
        <w:tc>
          <w:tcPr>
            <w:tcW w:w="9000" w:type="dxa"/>
          </w:tcPr>
          <w:p w14:paraId="0B8460DD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901BBA" w14:paraId="59BD8A80" w14:textId="77777777" w:rsidTr="00B55948">
        <w:trPr>
          <w:trHeight w:val="278"/>
        </w:trPr>
        <w:tc>
          <w:tcPr>
            <w:tcW w:w="9000" w:type="dxa"/>
          </w:tcPr>
          <w:p w14:paraId="2D315CB0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777440A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157A10EC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06E7E6AF" w14:textId="237310A2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VI.</w:t>
      </w:r>
      <w:r w:rsidRPr="00037ED0">
        <w:rPr>
          <w:rFonts w:ascii="Arial Black" w:hAnsi="Arial Black" w:cs="Arial"/>
          <w:b/>
        </w:rPr>
        <w:tab/>
        <w:t>STRONGLY SUPPORT!                                                               v. 11</w:t>
      </w:r>
    </w:p>
    <w:p w14:paraId="09897CDA" w14:textId="77777777" w:rsidR="00D04704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901BBA" w14:paraId="38EBB075" w14:textId="77777777" w:rsidTr="00B55948">
        <w:trPr>
          <w:trHeight w:val="278"/>
        </w:trPr>
        <w:tc>
          <w:tcPr>
            <w:tcW w:w="9000" w:type="dxa"/>
          </w:tcPr>
          <w:p w14:paraId="7A87704A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901BBA" w14:paraId="794B1009" w14:textId="77777777" w:rsidTr="00B55948">
        <w:trPr>
          <w:trHeight w:val="278"/>
        </w:trPr>
        <w:tc>
          <w:tcPr>
            <w:tcW w:w="9000" w:type="dxa"/>
          </w:tcPr>
          <w:p w14:paraId="44DD4FCC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FB31BAF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2539F080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3ACC35DE" w14:textId="1051DFFC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VII.</w:t>
      </w:r>
      <w:r w:rsidRPr="00037ED0">
        <w:rPr>
          <w:rFonts w:ascii="Arial Black" w:hAnsi="Arial Black" w:cs="Arial"/>
          <w:b/>
        </w:rPr>
        <w:tab/>
        <w:t>SECURELY SIT!                                                                          v. 12</w:t>
      </w:r>
    </w:p>
    <w:p w14:paraId="473B578C" w14:textId="77777777" w:rsidR="00D04704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901BBA" w14:paraId="1F0CF69C" w14:textId="77777777" w:rsidTr="00B55948">
        <w:trPr>
          <w:trHeight w:val="278"/>
        </w:trPr>
        <w:tc>
          <w:tcPr>
            <w:tcW w:w="9000" w:type="dxa"/>
          </w:tcPr>
          <w:p w14:paraId="4A9A5DCA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901BBA" w14:paraId="52BF61A2" w14:textId="77777777" w:rsidTr="00B55948">
        <w:trPr>
          <w:trHeight w:val="278"/>
        </w:trPr>
        <w:tc>
          <w:tcPr>
            <w:tcW w:w="9000" w:type="dxa"/>
          </w:tcPr>
          <w:p w14:paraId="4F5D8B8C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1173A6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1F8E5B15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p w14:paraId="3348FBD0" w14:textId="300A84D0" w:rsidR="00D04704" w:rsidRPr="00037ED0" w:rsidRDefault="00D04704" w:rsidP="00D04704">
      <w:pPr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VIII.</w:t>
      </w:r>
      <w:r w:rsidRPr="00037ED0">
        <w:rPr>
          <w:rFonts w:ascii="Arial Black" w:hAnsi="Arial Black" w:cs="Arial"/>
          <w:b/>
        </w:rPr>
        <w:tab/>
        <w:t>SIGN OFF!                                                                            vv. 14-16</w:t>
      </w:r>
    </w:p>
    <w:p w14:paraId="11F12379" w14:textId="77777777" w:rsidR="00D04704" w:rsidRPr="00037ED0" w:rsidRDefault="00D04704" w:rsidP="004A1C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4704" w:rsidRPr="00901BBA" w14:paraId="41964175" w14:textId="77777777" w:rsidTr="00B55948">
        <w:trPr>
          <w:trHeight w:val="278"/>
        </w:trPr>
        <w:tc>
          <w:tcPr>
            <w:tcW w:w="9000" w:type="dxa"/>
          </w:tcPr>
          <w:p w14:paraId="6AEA8251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04704" w:rsidRPr="00901BBA" w14:paraId="60BA4643" w14:textId="77777777" w:rsidTr="00B55948">
        <w:trPr>
          <w:trHeight w:val="278"/>
        </w:trPr>
        <w:tc>
          <w:tcPr>
            <w:tcW w:w="9000" w:type="dxa"/>
          </w:tcPr>
          <w:p w14:paraId="3C59EBDD" w14:textId="77777777" w:rsidR="00D04704" w:rsidRPr="00901BBA" w:rsidRDefault="00D04704" w:rsidP="00B55948">
            <w:pPr>
              <w:tabs>
                <w:tab w:val="left" w:pos="1360"/>
                <w:tab w:val="center" w:pos="504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267565" w14:textId="77777777" w:rsidR="00D04704" w:rsidRPr="00037ED0" w:rsidRDefault="00D04704" w:rsidP="00D04704">
      <w:pPr>
        <w:jc w:val="both"/>
        <w:rPr>
          <w:rFonts w:ascii="Arial" w:hAnsi="Arial" w:cs="Arial"/>
          <w:b/>
        </w:rPr>
      </w:pPr>
    </w:p>
    <w:p w14:paraId="372F719B" w14:textId="77777777" w:rsidR="00D04704" w:rsidRPr="00037ED0" w:rsidRDefault="00D04704" w:rsidP="00D04704">
      <w:pPr>
        <w:jc w:val="both"/>
        <w:rPr>
          <w:rFonts w:ascii="Arial" w:hAnsi="Arial" w:cs="Arial"/>
          <w:b/>
        </w:rPr>
      </w:pPr>
    </w:p>
    <w:p w14:paraId="631D6CB4" w14:textId="77777777" w:rsidR="00D04704" w:rsidRDefault="00D04704" w:rsidP="00D04704">
      <w:pPr>
        <w:jc w:val="both"/>
        <w:rPr>
          <w:rFonts w:ascii="Arial Black" w:hAnsi="Arial Black" w:cs="Arial"/>
          <w:b/>
        </w:rPr>
      </w:pPr>
      <w:r w:rsidRPr="00037ED0">
        <w:rPr>
          <w:rFonts w:ascii="Arial Black" w:hAnsi="Arial Black" w:cs="Arial"/>
          <w:b/>
        </w:rPr>
        <w:t>IX.</w:t>
      </w:r>
      <w:r w:rsidRPr="00037ED0">
        <w:rPr>
          <w:rFonts w:ascii="Arial Black" w:hAnsi="Arial Black" w:cs="Arial"/>
          <w:b/>
        </w:rPr>
        <w:tab/>
        <w:t>CONCLUSIO</w:t>
      </w:r>
      <w:r>
        <w:rPr>
          <w:rFonts w:ascii="Arial Black" w:hAnsi="Arial Black" w:cs="Arial"/>
          <w:b/>
        </w:rPr>
        <w:t>N</w:t>
      </w:r>
    </w:p>
    <w:p w14:paraId="1C6A46B9" w14:textId="77777777" w:rsidR="00D04704" w:rsidRPr="004A1C5F" w:rsidRDefault="00D04704" w:rsidP="00D04704">
      <w:pPr>
        <w:jc w:val="both"/>
        <w:rPr>
          <w:rFonts w:ascii="Arial" w:hAnsi="Arial" w:cs="Arial"/>
          <w:b/>
        </w:rPr>
      </w:pPr>
    </w:p>
    <w:p w14:paraId="16C3ABFA" w14:textId="77777777" w:rsidR="00D04704" w:rsidRPr="00037ED0" w:rsidRDefault="00D04704" w:rsidP="00D04704">
      <w:pPr>
        <w:jc w:val="both"/>
        <w:rPr>
          <w:rFonts w:ascii="Arial" w:hAnsi="Arial" w:cs="Arial"/>
        </w:rPr>
      </w:pPr>
      <w:r w:rsidRPr="00037ED0">
        <w:rPr>
          <w:rFonts w:ascii="Arial" w:hAnsi="Arial" w:cs="Arial"/>
        </w:rPr>
        <w:t>Military personnel can attest to this fact.  The last thing you want to discover when you find yourself in a fight is to be unprepared.  Therefore, all branches of the military require basic training and event simulations to ensure preparedness and readiness.  We cannot afford to be ill-equipped or ill-prepared because trouble doesn’t always fire a warning shot or sound an alarm!  Christians need to understand we will have trouble and have battles to fight but we n</w:t>
      </w:r>
      <w:bookmarkStart w:id="15" w:name="_GoBack"/>
      <w:bookmarkEnd w:id="15"/>
      <w:r w:rsidRPr="00037ED0">
        <w:rPr>
          <w:rFonts w:ascii="Arial" w:hAnsi="Arial" w:cs="Arial"/>
        </w:rPr>
        <w:t>eed to remember God provides us strategies for securing our VICTORY!  The main thing we need to remember is God is with us!</w:t>
      </w:r>
    </w:p>
    <w:p w14:paraId="6BA9647E" w14:textId="77777777" w:rsidR="00D04704" w:rsidRPr="00037ED0" w:rsidRDefault="00D04704" w:rsidP="004A1C5F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5C812B56" w14:textId="77777777" w:rsidR="00D04704" w:rsidRPr="0076517B" w:rsidRDefault="00D04704" w:rsidP="004A1C5F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tbl>
      <w:tblPr>
        <w:tblStyle w:val="TableGrid"/>
        <w:tblW w:w="9038" w:type="dxa"/>
        <w:tblInd w:w="41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D04704" w:rsidRPr="00E36108" w14:paraId="589BA38F" w14:textId="77777777" w:rsidTr="00B55948">
        <w:trPr>
          <w:trHeight w:val="278"/>
        </w:trPr>
        <w:tc>
          <w:tcPr>
            <w:tcW w:w="9038" w:type="dxa"/>
          </w:tcPr>
          <w:p w14:paraId="62685BEE" w14:textId="77777777" w:rsidR="00D04704" w:rsidRPr="00E36108" w:rsidRDefault="00D04704" w:rsidP="00B55948">
            <w:pPr>
              <w:tabs>
                <w:tab w:val="left" w:pos="1360"/>
                <w:tab w:val="center" w:pos="5040"/>
              </w:tabs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04704" w:rsidRPr="00E36108" w14:paraId="24DDCF9B" w14:textId="77777777" w:rsidTr="00B55948">
        <w:trPr>
          <w:trHeight w:val="278"/>
        </w:trPr>
        <w:tc>
          <w:tcPr>
            <w:tcW w:w="9038" w:type="dxa"/>
          </w:tcPr>
          <w:p w14:paraId="65DE8694" w14:textId="77777777" w:rsidR="00D04704" w:rsidRPr="00E36108" w:rsidRDefault="00D04704" w:rsidP="00B55948">
            <w:pPr>
              <w:tabs>
                <w:tab w:val="left" w:pos="1360"/>
                <w:tab w:val="center" w:pos="5040"/>
              </w:tabs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0C79921A" w14:textId="6DF97EB8" w:rsidR="00CE6584" w:rsidRPr="00D04704" w:rsidRDefault="00D04704" w:rsidP="004A1C5F">
      <w:pPr>
        <w:jc w:val="both"/>
        <w:rPr>
          <w:rFonts w:ascii="Arial" w:eastAsiaTheme="minorHAnsi" w:hAnsi="Arial" w:cs="Arial"/>
          <w:bCs/>
          <w:color w:val="000000"/>
          <w:sz w:val="22"/>
          <w:szCs w:val="21"/>
        </w:rPr>
      </w:pPr>
      <w:r w:rsidRPr="00CE65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DFAA6" wp14:editId="6045894B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930900" cy="752475"/>
                <wp:effectExtent l="0" t="0" r="0" b="0"/>
                <wp:wrapThrough wrapText="bothSides">
                  <wp:wrapPolygon edited="0">
                    <wp:start x="139" y="1641"/>
                    <wp:lineTo x="139" y="19686"/>
                    <wp:lineTo x="21369" y="19686"/>
                    <wp:lineTo x="21369" y="1641"/>
                    <wp:lineTo x="139" y="1641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66E18" w14:textId="77777777" w:rsidR="00D04704" w:rsidRPr="009175C0" w:rsidRDefault="00D04704" w:rsidP="00D04704">
                            <w:pPr>
                              <w:pBdr>
                                <w:top w:val="single" w:sz="12" w:space="1" w:color="auto"/>
                              </w:pBdr>
                              <w:tabs>
                                <w:tab w:val="left" w:pos="1360"/>
                                <w:tab w:val="center" w:pos="5040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DCA49D6" w14:textId="12C26C2F" w:rsidR="00D04704" w:rsidRPr="009175C0" w:rsidRDefault="00D04704" w:rsidP="009175C0">
                            <w:pPr>
                              <w:pBdr>
                                <w:top w:val="single" w:sz="12" w:space="1" w:color="auto"/>
                              </w:pBdr>
                              <w:tabs>
                                <w:tab w:val="left" w:pos="1360"/>
                                <w:tab w:val="center" w:pos="504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5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Presenter:   Pastor Mark C. Grafenreed                                          </w:t>
                            </w:r>
                            <w:r w:rsidRPr="009175C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     </w:t>
                            </w:r>
                            <w:r w:rsidRPr="009175C0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May 6, 2020</w:t>
                            </w:r>
                          </w:p>
                          <w:p w14:paraId="347F7CA5" w14:textId="77777777" w:rsidR="00D04704" w:rsidRPr="00D545FF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18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© 2020</w:t>
                            </w:r>
                            <w:r w:rsidRPr="00D545F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Caldwell Ministries, Inc.</w:t>
                            </w:r>
                          </w:p>
                          <w:p w14:paraId="19DDA0FB" w14:textId="77777777" w:rsidR="00D04704" w:rsidRPr="00D545FF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18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45F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All rights reserved – No production of this material is permitted without expressed written permission of CMI</w:t>
                            </w:r>
                          </w:p>
                          <w:p w14:paraId="66758B42" w14:textId="77777777" w:rsidR="00D04704" w:rsidRPr="00D545FF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6C4728" w14:textId="77777777" w:rsidR="00D04704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2F29DC0" w14:textId="77777777" w:rsidR="00D04704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09AAEE1" w14:textId="77777777" w:rsidR="00D04704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933EFA9" w14:textId="77777777" w:rsidR="00D04704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87E2566" w14:textId="77777777" w:rsidR="00D04704" w:rsidRPr="002128C7" w:rsidRDefault="00D04704" w:rsidP="00D04704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A6D8F65" w14:textId="77777777" w:rsidR="00D04704" w:rsidRDefault="00D04704" w:rsidP="00D04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DF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5pt;width:467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" filled="f" stroked="f">
                <v:textbox inset=",7.2pt,,7.2pt">
                  <w:txbxContent>
                    <w:p w14:paraId="1B566E18" w14:textId="77777777" w:rsidR="00D04704" w:rsidRPr="009175C0" w:rsidRDefault="00D04704" w:rsidP="00D04704">
                      <w:pPr>
                        <w:pBdr>
                          <w:top w:val="single" w:sz="12" w:space="1" w:color="auto"/>
                        </w:pBdr>
                        <w:tabs>
                          <w:tab w:val="left" w:pos="1360"/>
                          <w:tab w:val="center" w:pos="5040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DCA49D6" w14:textId="12C26C2F" w:rsidR="00D04704" w:rsidRPr="009175C0" w:rsidRDefault="00D04704" w:rsidP="009175C0">
                      <w:pPr>
                        <w:pBdr>
                          <w:top w:val="single" w:sz="12" w:space="1" w:color="auto"/>
                        </w:pBdr>
                        <w:tabs>
                          <w:tab w:val="left" w:pos="1360"/>
                          <w:tab w:val="center" w:pos="504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5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Presenter:   Pastor Mark C. Grafenreed                                          </w:t>
                      </w:r>
                      <w:r w:rsidRPr="009175C0">
                        <w:rPr>
                          <w:rFonts w:ascii="Arial" w:hAnsi="Arial" w:cs="Arial"/>
                          <w:sz w:val="20"/>
                        </w:rPr>
                        <w:t xml:space="preserve">                                  </w:t>
                      </w:r>
                      <w:r w:rsidRPr="009175C0">
                        <w:rPr>
                          <w:rFonts w:ascii="Arial" w:hAnsi="Arial" w:cs="Arial"/>
                          <w:sz w:val="18"/>
                          <w:szCs w:val="22"/>
                        </w:rPr>
                        <w:t>May 6, 2020</w:t>
                      </w:r>
                    </w:p>
                    <w:p w14:paraId="347F7CA5" w14:textId="77777777" w:rsidR="00D04704" w:rsidRPr="00D545FF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spacing w:before="180"/>
                        <w:contextualSpacing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© 2020</w:t>
                      </w:r>
                      <w:r w:rsidRPr="00D545F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Caldwell Ministries, Inc.</w:t>
                      </w:r>
                    </w:p>
                    <w:p w14:paraId="19DDA0FB" w14:textId="77777777" w:rsidR="00D04704" w:rsidRPr="00D545FF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spacing w:before="180"/>
                        <w:contextualSpacing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45F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All rights reserved – No production of this material is permitted without expressed written permission of CMI</w:t>
                      </w:r>
                    </w:p>
                    <w:p w14:paraId="66758B42" w14:textId="77777777" w:rsidR="00D04704" w:rsidRPr="00D545FF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spacing w:before="24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6C4728" w14:textId="77777777" w:rsidR="00D04704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42F29DC0" w14:textId="77777777" w:rsidR="00D04704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709AAEE1" w14:textId="77777777" w:rsidR="00D04704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7933EFA9" w14:textId="77777777" w:rsidR="00D04704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587E2566" w14:textId="77777777" w:rsidR="00D04704" w:rsidRPr="002128C7" w:rsidRDefault="00D04704" w:rsidP="00D04704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A6D8F65" w14:textId="77777777" w:rsidR="00D04704" w:rsidRDefault="00D04704" w:rsidP="00D04704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CE6584" w:rsidRPr="00D04704" w:rsidSect="00970B8F">
      <w:pgSz w:w="12240" w:h="20160" w:code="5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AB0D" w14:textId="77777777" w:rsidR="0013644E" w:rsidRDefault="0013644E" w:rsidP="0098118E">
      <w:r>
        <w:separator/>
      </w:r>
    </w:p>
  </w:endnote>
  <w:endnote w:type="continuationSeparator" w:id="0">
    <w:p w14:paraId="1593E0DD" w14:textId="77777777" w:rsidR="0013644E" w:rsidRDefault="0013644E" w:rsidP="009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3942" w14:textId="77777777" w:rsidR="0013644E" w:rsidRDefault="0013644E" w:rsidP="0098118E">
      <w:r>
        <w:separator/>
      </w:r>
    </w:p>
  </w:footnote>
  <w:footnote w:type="continuationSeparator" w:id="0">
    <w:p w14:paraId="71D49C14" w14:textId="77777777" w:rsidR="0013644E" w:rsidRDefault="0013644E" w:rsidP="0098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0EDF"/>
    <w:multiLevelType w:val="hybridMultilevel"/>
    <w:tmpl w:val="53764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E30"/>
    <w:multiLevelType w:val="hybridMultilevel"/>
    <w:tmpl w:val="3F6EB0C4"/>
    <w:lvl w:ilvl="0" w:tplc="5694BD9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223E0"/>
    <w:multiLevelType w:val="hybridMultilevel"/>
    <w:tmpl w:val="9024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04"/>
    <w:multiLevelType w:val="hybridMultilevel"/>
    <w:tmpl w:val="D8B89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42CFE"/>
    <w:multiLevelType w:val="multilevel"/>
    <w:tmpl w:val="9F1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50FEF"/>
    <w:multiLevelType w:val="hybridMultilevel"/>
    <w:tmpl w:val="32183BFA"/>
    <w:lvl w:ilvl="0" w:tplc="6EBED66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05B55"/>
    <w:multiLevelType w:val="multilevel"/>
    <w:tmpl w:val="2A9C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94F23"/>
    <w:multiLevelType w:val="hybridMultilevel"/>
    <w:tmpl w:val="DF2A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1DB7"/>
    <w:multiLevelType w:val="hybridMultilevel"/>
    <w:tmpl w:val="05028CD6"/>
    <w:lvl w:ilvl="0" w:tplc="9A484F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56B4"/>
    <w:multiLevelType w:val="hybridMultilevel"/>
    <w:tmpl w:val="F4ECAD20"/>
    <w:lvl w:ilvl="0" w:tplc="82789354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C5F8A"/>
    <w:multiLevelType w:val="hybridMultilevel"/>
    <w:tmpl w:val="A2B81086"/>
    <w:lvl w:ilvl="0" w:tplc="BCE40F76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5C48C3"/>
    <w:multiLevelType w:val="hybridMultilevel"/>
    <w:tmpl w:val="135E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BA6"/>
    <w:multiLevelType w:val="hybridMultilevel"/>
    <w:tmpl w:val="04C42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84EAA34">
      <w:start w:val="3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53D9"/>
    <w:multiLevelType w:val="hybridMultilevel"/>
    <w:tmpl w:val="E42E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29CE"/>
    <w:multiLevelType w:val="hybridMultilevel"/>
    <w:tmpl w:val="638C7C7C"/>
    <w:lvl w:ilvl="0" w:tplc="28EEA4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983FA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331B4352"/>
    <w:multiLevelType w:val="multilevel"/>
    <w:tmpl w:val="A51C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0108E"/>
    <w:multiLevelType w:val="hybridMultilevel"/>
    <w:tmpl w:val="06A2D6DC"/>
    <w:lvl w:ilvl="0" w:tplc="38A0B8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60FBE"/>
    <w:multiLevelType w:val="hybridMultilevel"/>
    <w:tmpl w:val="37D0A23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2789354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075FB"/>
    <w:multiLevelType w:val="hybridMultilevel"/>
    <w:tmpl w:val="78908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1ACE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32C7"/>
    <w:multiLevelType w:val="hybridMultilevel"/>
    <w:tmpl w:val="65DE533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2DC9"/>
    <w:multiLevelType w:val="hybridMultilevel"/>
    <w:tmpl w:val="20CE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813"/>
    <w:multiLevelType w:val="hybridMultilevel"/>
    <w:tmpl w:val="31FA9C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EC296F2">
      <w:start w:val="4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C36EB"/>
    <w:multiLevelType w:val="hybridMultilevel"/>
    <w:tmpl w:val="E8408EF8"/>
    <w:lvl w:ilvl="0" w:tplc="E2F0A8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E1489"/>
    <w:multiLevelType w:val="hybridMultilevel"/>
    <w:tmpl w:val="DF5A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26791"/>
    <w:multiLevelType w:val="hybridMultilevel"/>
    <w:tmpl w:val="F0EC1184"/>
    <w:lvl w:ilvl="0" w:tplc="709CA074">
      <w:start w:val="1"/>
      <w:numFmt w:val="upperLetter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6654"/>
    <w:multiLevelType w:val="hybridMultilevel"/>
    <w:tmpl w:val="FCD6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07ECC"/>
    <w:multiLevelType w:val="hybridMultilevel"/>
    <w:tmpl w:val="4E34A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208156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877F7"/>
    <w:multiLevelType w:val="hybridMultilevel"/>
    <w:tmpl w:val="58C85BE0"/>
    <w:lvl w:ilvl="0" w:tplc="18FCFA7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D02E5"/>
    <w:multiLevelType w:val="hybridMultilevel"/>
    <w:tmpl w:val="946EB9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80278C"/>
    <w:multiLevelType w:val="multilevel"/>
    <w:tmpl w:val="B086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6062B"/>
    <w:multiLevelType w:val="hybridMultilevel"/>
    <w:tmpl w:val="99469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B3E6A"/>
    <w:multiLevelType w:val="hybridMultilevel"/>
    <w:tmpl w:val="E8E8C908"/>
    <w:lvl w:ilvl="0" w:tplc="CD7A659A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42973"/>
    <w:multiLevelType w:val="hybridMultilevel"/>
    <w:tmpl w:val="4FBC377A"/>
    <w:lvl w:ilvl="0" w:tplc="96AA69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33CAD"/>
    <w:multiLevelType w:val="hybridMultilevel"/>
    <w:tmpl w:val="83E8E864"/>
    <w:lvl w:ilvl="0" w:tplc="D870DD7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F39B6"/>
    <w:multiLevelType w:val="hybridMultilevel"/>
    <w:tmpl w:val="5316F49C"/>
    <w:lvl w:ilvl="0" w:tplc="D89459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83BB4"/>
    <w:multiLevelType w:val="multilevel"/>
    <w:tmpl w:val="6A5C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875DE"/>
    <w:multiLevelType w:val="hybridMultilevel"/>
    <w:tmpl w:val="43E6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C7F43"/>
    <w:multiLevelType w:val="hybridMultilevel"/>
    <w:tmpl w:val="D7C43854"/>
    <w:lvl w:ilvl="0" w:tplc="CA780D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9201E2"/>
    <w:multiLevelType w:val="hybridMultilevel"/>
    <w:tmpl w:val="75A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B3049"/>
    <w:multiLevelType w:val="multilevel"/>
    <w:tmpl w:val="1B42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BE6CD9"/>
    <w:multiLevelType w:val="multilevel"/>
    <w:tmpl w:val="FE26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0"/>
  </w:num>
  <w:num w:numId="5">
    <w:abstractNumId w:val="19"/>
  </w:num>
  <w:num w:numId="6">
    <w:abstractNumId w:val="27"/>
  </w:num>
  <w:num w:numId="7">
    <w:abstractNumId w:val="12"/>
  </w:num>
  <w:num w:numId="8">
    <w:abstractNumId w:val="22"/>
  </w:num>
  <w:num w:numId="9">
    <w:abstractNumId w:val="26"/>
  </w:num>
  <w:num w:numId="10">
    <w:abstractNumId w:val="3"/>
  </w:num>
  <w:num w:numId="11">
    <w:abstractNumId w:val="2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8"/>
  </w:num>
  <w:num w:numId="15">
    <w:abstractNumId w:val="5"/>
  </w:num>
  <w:num w:numId="16">
    <w:abstractNumId w:val="17"/>
  </w:num>
  <w:num w:numId="17">
    <w:abstractNumId w:val="35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"/>
  </w:num>
  <w:num w:numId="27">
    <w:abstractNumId w:val="37"/>
  </w:num>
  <w:num w:numId="28">
    <w:abstractNumId w:val="39"/>
  </w:num>
  <w:num w:numId="29">
    <w:abstractNumId w:val="7"/>
  </w:num>
  <w:num w:numId="30">
    <w:abstractNumId w:val="24"/>
  </w:num>
  <w:num w:numId="31">
    <w:abstractNumId w:val="21"/>
  </w:num>
  <w:num w:numId="32">
    <w:abstractNumId w:val="25"/>
  </w:num>
  <w:num w:numId="33">
    <w:abstractNumId w:val="32"/>
  </w:num>
  <w:num w:numId="34">
    <w:abstractNumId w:val="34"/>
  </w:num>
  <w:num w:numId="35">
    <w:abstractNumId w:val="1"/>
  </w:num>
  <w:num w:numId="36">
    <w:abstractNumId w:val="33"/>
  </w:num>
  <w:num w:numId="37">
    <w:abstractNumId w:val="28"/>
  </w:num>
  <w:num w:numId="38">
    <w:abstractNumId w:val="23"/>
  </w:num>
  <w:num w:numId="39">
    <w:abstractNumId w:val="8"/>
  </w:num>
  <w:num w:numId="40">
    <w:abstractNumId w:val="14"/>
  </w:num>
  <w:num w:numId="41">
    <w:abstractNumId w:val="9"/>
  </w:num>
  <w:num w:numId="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39"/>
    <w:rsid w:val="000109C0"/>
    <w:rsid w:val="00013B7D"/>
    <w:rsid w:val="00016DE2"/>
    <w:rsid w:val="00022050"/>
    <w:rsid w:val="00023E8C"/>
    <w:rsid w:val="000347EF"/>
    <w:rsid w:val="000576E2"/>
    <w:rsid w:val="000609C1"/>
    <w:rsid w:val="00061348"/>
    <w:rsid w:val="00066B73"/>
    <w:rsid w:val="00071543"/>
    <w:rsid w:val="00077EBF"/>
    <w:rsid w:val="0008159E"/>
    <w:rsid w:val="000822CC"/>
    <w:rsid w:val="000A3514"/>
    <w:rsid w:val="000A7798"/>
    <w:rsid w:val="000B4AC3"/>
    <w:rsid w:val="000B652F"/>
    <w:rsid w:val="000B74B4"/>
    <w:rsid w:val="000B7A81"/>
    <w:rsid w:val="000C48F8"/>
    <w:rsid w:val="000D0B67"/>
    <w:rsid w:val="000D59C9"/>
    <w:rsid w:val="000D61D3"/>
    <w:rsid w:val="000D75A4"/>
    <w:rsid w:val="000E7D0D"/>
    <w:rsid w:val="000F09D0"/>
    <w:rsid w:val="000F15F6"/>
    <w:rsid w:val="000F3AE4"/>
    <w:rsid w:val="000F50EB"/>
    <w:rsid w:val="00106EB0"/>
    <w:rsid w:val="00114667"/>
    <w:rsid w:val="001208B4"/>
    <w:rsid w:val="00122C35"/>
    <w:rsid w:val="00123A16"/>
    <w:rsid w:val="00127142"/>
    <w:rsid w:val="0013232D"/>
    <w:rsid w:val="00132FB5"/>
    <w:rsid w:val="0013644E"/>
    <w:rsid w:val="00142439"/>
    <w:rsid w:val="00145A7F"/>
    <w:rsid w:val="00151EE7"/>
    <w:rsid w:val="001556F4"/>
    <w:rsid w:val="001615B2"/>
    <w:rsid w:val="00166969"/>
    <w:rsid w:val="00173DDA"/>
    <w:rsid w:val="00176DA1"/>
    <w:rsid w:val="00180CA3"/>
    <w:rsid w:val="00191938"/>
    <w:rsid w:val="001A2193"/>
    <w:rsid w:val="001A43C1"/>
    <w:rsid w:val="001A5DF0"/>
    <w:rsid w:val="001A72ED"/>
    <w:rsid w:val="001B1B9A"/>
    <w:rsid w:val="001B4F1B"/>
    <w:rsid w:val="001C1D66"/>
    <w:rsid w:val="001C445E"/>
    <w:rsid w:val="001C6224"/>
    <w:rsid w:val="001C6B5F"/>
    <w:rsid w:val="001C7A09"/>
    <w:rsid w:val="001D77EE"/>
    <w:rsid w:val="001F19B9"/>
    <w:rsid w:val="001F6F99"/>
    <w:rsid w:val="002015CE"/>
    <w:rsid w:val="00206D09"/>
    <w:rsid w:val="002072A1"/>
    <w:rsid w:val="002100F8"/>
    <w:rsid w:val="00211669"/>
    <w:rsid w:val="00211D38"/>
    <w:rsid w:val="00212940"/>
    <w:rsid w:val="0022196F"/>
    <w:rsid w:val="002240B0"/>
    <w:rsid w:val="002251EB"/>
    <w:rsid w:val="00232D9E"/>
    <w:rsid w:val="00236442"/>
    <w:rsid w:val="00241B47"/>
    <w:rsid w:val="0025094A"/>
    <w:rsid w:val="002629B9"/>
    <w:rsid w:val="0026314E"/>
    <w:rsid w:val="00266672"/>
    <w:rsid w:val="00266C09"/>
    <w:rsid w:val="00267F31"/>
    <w:rsid w:val="00271A39"/>
    <w:rsid w:val="00282447"/>
    <w:rsid w:val="002834AD"/>
    <w:rsid w:val="00284B19"/>
    <w:rsid w:val="0029265D"/>
    <w:rsid w:val="0029281E"/>
    <w:rsid w:val="00292C04"/>
    <w:rsid w:val="002B4F08"/>
    <w:rsid w:val="002C1D0A"/>
    <w:rsid w:val="002C3341"/>
    <w:rsid w:val="002C5715"/>
    <w:rsid w:val="002D59FB"/>
    <w:rsid w:val="002D6198"/>
    <w:rsid w:val="002D7C80"/>
    <w:rsid w:val="002E48E5"/>
    <w:rsid w:val="00301705"/>
    <w:rsid w:val="0030302D"/>
    <w:rsid w:val="00304BDE"/>
    <w:rsid w:val="00310645"/>
    <w:rsid w:val="00325B88"/>
    <w:rsid w:val="00336A29"/>
    <w:rsid w:val="00340836"/>
    <w:rsid w:val="003412B5"/>
    <w:rsid w:val="00343141"/>
    <w:rsid w:val="00353CBA"/>
    <w:rsid w:val="00356401"/>
    <w:rsid w:val="003605C2"/>
    <w:rsid w:val="00386EF8"/>
    <w:rsid w:val="003878FD"/>
    <w:rsid w:val="003902E5"/>
    <w:rsid w:val="00391160"/>
    <w:rsid w:val="00397527"/>
    <w:rsid w:val="003A4FB5"/>
    <w:rsid w:val="003B0AAB"/>
    <w:rsid w:val="003B0CCE"/>
    <w:rsid w:val="003B2D04"/>
    <w:rsid w:val="003B6669"/>
    <w:rsid w:val="003C4E54"/>
    <w:rsid w:val="003C5620"/>
    <w:rsid w:val="003E2545"/>
    <w:rsid w:val="003E2CA7"/>
    <w:rsid w:val="003E4AF3"/>
    <w:rsid w:val="003E5F7E"/>
    <w:rsid w:val="003F234A"/>
    <w:rsid w:val="003F7129"/>
    <w:rsid w:val="004004C9"/>
    <w:rsid w:val="00402198"/>
    <w:rsid w:val="004074E1"/>
    <w:rsid w:val="00410CEF"/>
    <w:rsid w:val="0041106F"/>
    <w:rsid w:val="004115F0"/>
    <w:rsid w:val="0041752C"/>
    <w:rsid w:val="00425E0F"/>
    <w:rsid w:val="004261B3"/>
    <w:rsid w:val="00426927"/>
    <w:rsid w:val="00430554"/>
    <w:rsid w:val="00434272"/>
    <w:rsid w:val="00441A6A"/>
    <w:rsid w:val="00442A1E"/>
    <w:rsid w:val="00442A4D"/>
    <w:rsid w:val="0044301D"/>
    <w:rsid w:val="004456F4"/>
    <w:rsid w:val="0045266A"/>
    <w:rsid w:val="004576CF"/>
    <w:rsid w:val="00462FFE"/>
    <w:rsid w:val="0046374E"/>
    <w:rsid w:val="00467902"/>
    <w:rsid w:val="00483922"/>
    <w:rsid w:val="00492965"/>
    <w:rsid w:val="004A1C5F"/>
    <w:rsid w:val="004A1DE5"/>
    <w:rsid w:val="004A3E7F"/>
    <w:rsid w:val="004B251C"/>
    <w:rsid w:val="004C22F0"/>
    <w:rsid w:val="004D044D"/>
    <w:rsid w:val="004D32EB"/>
    <w:rsid w:val="004D32F7"/>
    <w:rsid w:val="004D4777"/>
    <w:rsid w:val="004F36EE"/>
    <w:rsid w:val="00500E23"/>
    <w:rsid w:val="0050539C"/>
    <w:rsid w:val="00514BAC"/>
    <w:rsid w:val="005326FC"/>
    <w:rsid w:val="00536191"/>
    <w:rsid w:val="005364A9"/>
    <w:rsid w:val="00546F84"/>
    <w:rsid w:val="005510FF"/>
    <w:rsid w:val="00555F18"/>
    <w:rsid w:val="005709B0"/>
    <w:rsid w:val="00593361"/>
    <w:rsid w:val="0059532D"/>
    <w:rsid w:val="00595BE2"/>
    <w:rsid w:val="005A3B09"/>
    <w:rsid w:val="005A67FE"/>
    <w:rsid w:val="005B06CB"/>
    <w:rsid w:val="005B3736"/>
    <w:rsid w:val="005B3AA3"/>
    <w:rsid w:val="005C0482"/>
    <w:rsid w:val="005C4F3C"/>
    <w:rsid w:val="005C6DFA"/>
    <w:rsid w:val="005C7DF7"/>
    <w:rsid w:val="005D45ED"/>
    <w:rsid w:val="005D5F24"/>
    <w:rsid w:val="005D63F1"/>
    <w:rsid w:val="005E4001"/>
    <w:rsid w:val="005F07AE"/>
    <w:rsid w:val="005F183F"/>
    <w:rsid w:val="00601060"/>
    <w:rsid w:val="00602EA8"/>
    <w:rsid w:val="006044AC"/>
    <w:rsid w:val="006045DB"/>
    <w:rsid w:val="00605988"/>
    <w:rsid w:val="00605CFD"/>
    <w:rsid w:val="0060798A"/>
    <w:rsid w:val="00607EAB"/>
    <w:rsid w:val="00610CE4"/>
    <w:rsid w:val="00617AA0"/>
    <w:rsid w:val="00625FD6"/>
    <w:rsid w:val="00630701"/>
    <w:rsid w:val="00633F70"/>
    <w:rsid w:val="006357EB"/>
    <w:rsid w:val="0064392F"/>
    <w:rsid w:val="0065150D"/>
    <w:rsid w:val="00655177"/>
    <w:rsid w:val="00661B44"/>
    <w:rsid w:val="006657ED"/>
    <w:rsid w:val="00667E6C"/>
    <w:rsid w:val="00671C4D"/>
    <w:rsid w:val="00673B70"/>
    <w:rsid w:val="006766B1"/>
    <w:rsid w:val="00677B47"/>
    <w:rsid w:val="00684868"/>
    <w:rsid w:val="00694FC3"/>
    <w:rsid w:val="006A0625"/>
    <w:rsid w:val="006A218E"/>
    <w:rsid w:val="006A4F16"/>
    <w:rsid w:val="006B24F8"/>
    <w:rsid w:val="006B3685"/>
    <w:rsid w:val="006B3F6C"/>
    <w:rsid w:val="006B57D3"/>
    <w:rsid w:val="006B6EFD"/>
    <w:rsid w:val="006C01A8"/>
    <w:rsid w:val="006D15E3"/>
    <w:rsid w:val="006D5915"/>
    <w:rsid w:val="006E5F9B"/>
    <w:rsid w:val="006F05C7"/>
    <w:rsid w:val="006F0AB0"/>
    <w:rsid w:val="006F5A17"/>
    <w:rsid w:val="00705CC5"/>
    <w:rsid w:val="0070658A"/>
    <w:rsid w:val="007124B3"/>
    <w:rsid w:val="007160A4"/>
    <w:rsid w:val="007201A8"/>
    <w:rsid w:val="00721CDC"/>
    <w:rsid w:val="00723493"/>
    <w:rsid w:val="00724238"/>
    <w:rsid w:val="007249F0"/>
    <w:rsid w:val="00732E33"/>
    <w:rsid w:val="00742A80"/>
    <w:rsid w:val="0074551A"/>
    <w:rsid w:val="00745525"/>
    <w:rsid w:val="00747BFE"/>
    <w:rsid w:val="00755A14"/>
    <w:rsid w:val="007569F3"/>
    <w:rsid w:val="007651C1"/>
    <w:rsid w:val="00773050"/>
    <w:rsid w:val="007737DA"/>
    <w:rsid w:val="00775783"/>
    <w:rsid w:val="007765CD"/>
    <w:rsid w:val="00785FFA"/>
    <w:rsid w:val="007900D4"/>
    <w:rsid w:val="00791F88"/>
    <w:rsid w:val="0079214A"/>
    <w:rsid w:val="00793C92"/>
    <w:rsid w:val="007A1BA5"/>
    <w:rsid w:val="007A7561"/>
    <w:rsid w:val="007B16B9"/>
    <w:rsid w:val="007B42D5"/>
    <w:rsid w:val="007C7959"/>
    <w:rsid w:val="007D0818"/>
    <w:rsid w:val="007D5EC8"/>
    <w:rsid w:val="007D5F4A"/>
    <w:rsid w:val="007D6436"/>
    <w:rsid w:val="007D7598"/>
    <w:rsid w:val="007E20F2"/>
    <w:rsid w:val="007E2767"/>
    <w:rsid w:val="007E292A"/>
    <w:rsid w:val="007E5BAD"/>
    <w:rsid w:val="007F27A9"/>
    <w:rsid w:val="007F5026"/>
    <w:rsid w:val="007F5C9A"/>
    <w:rsid w:val="008045F9"/>
    <w:rsid w:val="00805196"/>
    <w:rsid w:val="00807A2F"/>
    <w:rsid w:val="008104FD"/>
    <w:rsid w:val="008212C9"/>
    <w:rsid w:val="00834D66"/>
    <w:rsid w:val="00844027"/>
    <w:rsid w:val="008450E8"/>
    <w:rsid w:val="00847D2A"/>
    <w:rsid w:val="00851385"/>
    <w:rsid w:val="008573EC"/>
    <w:rsid w:val="0085786A"/>
    <w:rsid w:val="00860033"/>
    <w:rsid w:val="00860715"/>
    <w:rsid w:val="0087314A"/>
    <w:rsid w:val="00873D34"/>
    <w:rsid w:val="00880948"/>
    <w:rsid w:val="00890A5F"/>
    <w:rsid w:val="008918F3"/>
    <w:rsid w:val="0089195C"/>
    <w:rsid w:val="008927AA"/>
    <w:rsid w:val="008941FB"/>
    <w:rsid w:val="00895756"/>
    <w:rsid w:val="00897E0D"/>
    <w:rsid w:val="008A0DBA"/>
    <w:rsid w:val="008C08F3"/>
    <w:rsid w:val="008C2373"/>
    <w:rsid w:val="008C67F6"/>
    <w:rsid w:val="008D286B"/>
    <w:rsid w:val="008D3F63"/>
    <w:rsid w:val="008D521F"/>
    <w:rsid w:val="008E01D2"/>
    <w:rsid w:val="008E09E4"/>
    <w:rsid w:val="008E1F4A"/>
    <w:rsid w:val="008E3233"/>
    <w:rsid w:val="008E4868"/>
    <w:rsid w:val="00900264"/>
    <w:rsid w:val="0090099E"/>
    <w:rsid w:val="00901BBA"/>
    <w:rsid w:val="00902188"/>
    <w:rsid w:val="0090232B"/>
    <w:rsid w:val="00906BD9"/>
    <w:rsid w:val="00910143"/>
    <w:rsid w:val="009127BD"/>
    <w:rsid w:val="009175C0"/>
    <w:rsid w:val="00917C4B"/>
    <w:rsid w:val="00927E12"/>
    <w:rsid w:val="00930AD2"/>
    <w:rsid w:val="009311C1"/>
    <w:rsid w:val="00932D0B"/>
    <w:rsid w:val="009444E8"/>
    <w:rsid w:val="00946A31"/>
    <w:rsid w:val="00952E0C"/>
    <w:rsid w:val="009536DC"/>
    <w:rsid w:val="009560AC"/>
    <w:rsid w:val="00957AA2"/>
    <w:rsid w:val="00960074"/>
    <w:rsid w:val="0096474A"/>
    <w:rsid w:val="00964B73"/>
    <w:rsid w:val="00970B8F"/>
    <w:rsid w:val="00971E81"/>
    <w:rsid w:val="00974CFB"/>
    <w:rsid w:val="00977755"/>
    <w:rsid w:val="0098118E"/>
    <w:rsid w:val="00981BDA"/>
    <w:rsid w:val="00983863"/>
    <w:rsid w:val="0098413B"/>
    <w:rsid w:val="00985811"/>
    <w:rsid w:val="00987156"/>
    <w:rsid w:val="00995266"/>
    <w:rsid w:val="009A0605"/>
    <w:rsid w:val="009A6804"/>
    <w:rsid w:val="009C1D08"/>
    <w:rsid w:val="009C23E0"/>
    <w:rsid w:val="009C4712"/>
    <w:rsid w:val="009C5C17"/>
    <w:rsid w:val="009C755B"/>
    <w:rsid w:val="009D1E07"/>
    <w:rsid w:val="009E0979"/>
    <w:rsid w:val="009F0422"/>
    <w:rsid w:val="009F672B"/>
    <w:rsid w:val="00A0233C"/>
    <w:rsid w:val="00A05112"/>
    <w:rsid w:val="00A16E2F"/>
    <w:rsid w:val="00A212CC"/>
    <w:rsid w:val="00A23471"/>
    <w:rsid w:val="00A26A7F"/>
    <w:rsid w:val="00A271BC"/>
    <w:rsid w:val="00A4195A"/>
    <w:rsid w:val="00A437F6"/>
    <w:rsid w:val="00A54E33"/>
    <w:rsid w:val="00A564B4"/>
    <w:rsid w:val="00A5665F"/>
    <w:rsid w:val="00A57982"/>
    <w:rsid w:val="00A7078E"/>
    <w:rsid w:val="00A75577"/>
    <w:rsid w:val="00A772FF"/>
    <w:rsid w:val="00A774E7"/>
    <w:rsid w:val="00A77628"/>
    <w:rsid w:val="00A77768"/>
    <w:rsid w:val="00A91285"/>
    <w:rsid w:val="00AA40D9"/>
    <w:rsid w:val="00AA5C1A"/>
    <w:rsid w:val="00AB07EE"/>
    <w:rsid w:val="00AB1137"/>
    <w:rsid w:val="00AB4173"/>
    <w:rsid w:val="00AB5965"/>
    <w:rsid w:val="00AB5E7B"/>
    <w:rsid w:val="00AB638B"/>
    <w:rsid w:val="00AC087C"/>
    <w:rsid w:val="00AC3AA1"/>
    <w:rsid w:val="00AC4D9F"/>
    <w:rsid w:val="00AC7D04"/>
    <w:rsid w:val="00AD2F5A"/>
    <w:rsid w:val="00AE08C7"/>
    <w:rsid w:val="00AE2160"/>
    <w:rsid w:val="00AE33D0"/>
    <w:rsid w:val="00AE7DE6"/>
    <w:rsid w:val="00B04B2F"/>
    <w:rsid w:val="00B07070"/>
    <w:rsid w:val="00B24E6A"/>
    <w:rsid w:val="00B26891"/>
    <w:rsid w:val="00B26FEB"/>
    <w:rsid w:val="00B31A55"/>
    <w:rsid w:val="00B3674E"/>
    <w:rsid w:val="00B6060A"/>
    <w:rsid w:val="00B61EB0"/>
    <w:rsid w:val="00B64CD6"/>
    <w:rsid w:val="00B65390"/>
    <w:rsid w:val="00B65983"/>
    <w:rsid w:val="00B705B5"/>
    <w:rsid w:val="00B7729C"/>
    <w:rsid w:val="00B812B0"/>
    <w:rsid w:val="00B90798"/>
    <w:rsid w:val="00B9695A"/>
    <w:rsid w:val="00B96F5C"/>
    <w:rsid w:val="00BA4BD0"/>
    <w:rsid w:val="00BB27EF"/>
    <w:rsid w:val="00BB34A7"/>
    <w:rsid w:val="00BB759E"/>
    <w:rsid w:val="00BB799E"/>
    <w:rsid w:val="00BD22A4"/>
    <w:rsid w:val="00BE6C8B"/>
    <w:rsid w:val="00BF5AAB"/>
    <w:rsid w:val="00BF673B"/>
    <w:rsid w:val="00C02778"/>
    <w:rsid w:val="00C03C2F"/>
    <w:rsid w:val="00C06150"/>
    <w:rsid w:val="00C15ACB"/>
    <w:rsid w:val="00C227D6"/>
    <w:rsid w:val="00C23E6D"/>
    <w:rsid w:val="00C43542"/>
    <w:rsid w:val="00C51A32"/>
    <w:rsid w:val="00C55F93"/>
    <w:rsid w:val="00C62C5A"/>
    <w:rsid w:val="00C67137"/>
    <w:rsid w:val="00C7512D"/>
    <w:rsid w:val="00C754CF"/>
    <w:rsid w:val="00C83E67"/>
    <w:rsid w:val="00C8659C"/>
    <w:rsid w:val="00C86FA8"/>
    <w:rsid w:val="00C874B8"/>
    <w:rsid w:val="00C91030"/>
    <w:rsid w:val="00C94C9D"/>
    <w:rsid w:val="00CA1DDE"/>
    <w:rsid w:val="00CA346E"/>
    <w:rsid w:val="00CB2F70"/>
    <w:rsid w:val="00CB47F9"/>
    <w:rsid w:val="00CC16DB"/>
    <w:rsid w:val="00CC193D"/>
    <w:rsid w:val="00CD1F34"/>
    <w:rsid w:val="00CE05FD"/>
    <w:rsid w:val="00CE0A4D"/>
    <w:rsid w:val="00CE1ED1"/>
    <w:rsid w:val="00CE2E66"/>
    <w:rsid w:val="00CE3185"/>
    <w:rsid w:val="00CE43B7"/>
    <w:rsid w:val="00CE6584"/>
    <w:rsid w:val="00CF0623"/>
    <w:rsid w:val="00CF5D8D"/>
    <w:rsid w:val="00CF7498"/>
    <w:rsid w:val="00D04704"/>
    <w:rsid w:val="00D05BA2"/>
    <w:rsid w:val="00D10462"/>
    <w:rsid w:val="00D10C27"/>
    <w:rsid w:val="00D20C66"/>
    <w:rsid w:val="00D25264"/>
    <w:rsid w:val="00D32443"/>
    <w:rsid w:val="00D34E70"/>
    <w:rsid w:val="00D35535"/>
    <w:rsid w:val="00D451F0"/>
    <w:rsid w:val="00D50E6D"/>
    <w:rsid w:val="00D50FC7"/>
    <w:rsid w:val="00D51470"/>
    <w:rsid w:val="00D52F3C"/>
    <w:rsid w:val="00D545FF"/>
    <w:rsid w:val="00D55790"/>
    <w:rsid w:val="00D64EFF"/>
    <w:rsid w:val="00D73D59"/>
    <w:rsid w:val="00D75376"/>
    <w:rsid w:val="00D7632D"/>
    <w:rsid w:val="00D77199"/>
    <w:rsid w:val="00D80A50"/>
    <w:rsid w:val="00D86B45"/>
    <w:rsid w:val="00D90589"/>
    <w:rsid w:val="00D912F5"/>
    <w:rsid w:val="00D91752"/>
    <w:rsid w:val="00D9453E"/>
    <w:rsid w:val="00DA3634"/>
    <w:rsid w:val="00DB0451"/>
    <w:rsid w:val="00DB1B43"/>
    <w:rsid w:val="00DB47BA"/>
    <w:rsid w:val="00DD5BB7"/>
    <w:rsid w:val="00DD5FCB"/>
    <w:rsid w:val="00DD67F2"/>
    <w:rsid w:val="00E02042"/>
    <w:rsid w:val="00E049D8"/>
    <w:rsid w:val="00E3129B"/>
    <w:rsid w:val="00E408D2"/>
    <w:rsid w:val="00E40F43"/>
    <w:rsid w:val="00E4474C"/>
    <w:rsid w:val="00E453D8"/>
    <w:rsid w:val="00E56BDE"/>
    <w:rsid w:val="00E57BAE"/>
    <w:rsid w:val="00E6070B"/>
    <w:rsid w:val="00E62E92"/>
    <w:rsid w:val="00E70DE8"/>
    <w:rsid w:val="00E75B31"/>
    <w:rsid w:val="00E76F75"/>
    <w:rsid w:val="00E84081"/>
    <w:rsid w:val="00E8447E"/>
    <w:rsid w:val="00E861FC"/>
    <w:rsid w:val="00E871BB"/>
    <w:rsid w:val="00E9154E"/>
    <w:rsid w:val="00E92012"/>
    <w:rsid w:val="00E94957"/>
    <w:rsid w:val="00E96FDA"/>
    <w:rsid w:val="00E97BCA"/>
    <w:rsid w:val="00EA38E4"/>
    <w:rsid w:val="00EB7D08"/>
    <w:rsid w:val="00EC6859"/>
    <w:rsid w:val="00EE0BE7"/>
    <w:rsid w:val="00EE1278"/>
    <w:rsid w:val="00EE5E9C"/>
    <w:rsid w:val="00F0010B"/>
    <w:rsid w:val="00F0431C"/>
    <w:rsid w:val="00F05C76"/>
    <w:rsid w:val="00F125BE"/>
    <w:rsid w:val="00F136E5"/>
    <w:rsid w:val="00F163AF"/>
    <w:rsid w:val="00F209A7"/>
    <w:rsid w:val="00F210F6"/>
    <w:rsid w:val="00F2662B"/>
    <w:rsid w:val="00F2727D"/>
    <w:rsid w:val="00F27839"/>
    <w:rsid w:val="00F37546"/>
    <w:rsid w:val="00F41918"/>
    <w:rsid w:val="00F450AD"/>
    <w:rsid w:val="00F55071"/>
    <w:rsid w:val="00F5514A"/>
    <w:rsid w:val="00F555BB"/>
    <w:rsid w:val="00F560AE"/>
    <w:rsid w:val="00F57B3B"/>
    <w:rsid w:val="00F60A6C"/>
    <w:rsid w:val="00F77858"/>
    <w:rsid w:val="00F822DB"/>
    <w:rsid w:val="00F8494A"/>
    <w:rsid w:val="00F84A88"/>
    <w:rsid w:val="00F9183F"/>
    <w:rsid w:val="00F926D1"/>
    <w:rsid w:val="00FB2E00"/>
    <w:rsid w:val="00FC4984"/>
    <w:rsid w:val="00FC5DFE"/>
    <w:rsid w:val="00FD50A7"/>
    <w:rsid w:val="00FD6A3D"/>
    <w:rsid w:val="00FD7C6A"/>
    <w:rsid w:val="00FE188B"/>
    <w:rsid w:val="00FE5A58"/>
    <w:rsid w:val="00FF49F7"/>
    <w:rsid w:val="00FF64E7"/>
    <w:rsid w:val="00FF69BF"/>
    <w:rsid w:val="00FF73B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81035"/>
  <w15:docId w15:val="{F990F929-6352-4ED5-AA63-DCBB094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0E6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CE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CE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CE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10CE4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E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E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E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E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E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271A39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rsid w:val="00A2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07A2F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A2F"/>
    <w:rPr>
      <w:rFonts w:ascii="Calibri" w:eastAsiaTheme="minorHAnsi" w:hAnsi="Calibri" w:cs="Consolas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10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610CE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C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C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C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DefaultParagraphFont"/>
    <w:rsid w:val="00610CE4"/>
  </w:style>
  <w:style w:type="character" w:customStyle="1" w:styleId="text">
    <w:name w:val="text"/>
    <w:basedOn w:val="DefaultParagraphFont"/>
    <w:rsid w:val="00610CE4"/>
  </w:style>
  <w:style w:type="character" w:customStyle="1" w:styleId="woj">
    <w:name w:val="woj"/>
    <w:basedOn w:val="DefaultParagraphFont"/>
    <w:rsid w:val="00610CE4"/>
  </w:style>
  <w:style w:type="paragraph" w:styleId="NormalWeb">
    <w:name w:val="Normal (Web)"/>
    <w:basedOn w:val="Normal"/>
    <w:uiPriority w:val="99"/>
    <w:unhideWhenUsed/>
    <w:rsid w:val="00610CE4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al"/>
    <w:rsid w:val="00E96FDA"/>
    <w:rPr>
      <w:rFonts w:ascii="Consolas" w:hAnsi="Consolas"/>
      <w:sz w:val="14"/>
      <w:szCs w:val="14"/>
    </w:rPr>
  </w:style>
  <w:style w:type="character" w:customStyle="1" w:styleId="s1">
    <w:name w:val="s1"/>
    <w:basedOn w:val="DefaultParagraphFont"/>
    <w:rsid w:val="00E96FDA"/>
  </w:style>
  <w:style w:type="paragraph" w:styleId="Header">
    <w:name w:val="header"/>
    <w:basedOn w:val="Normal"/>
    <w:link w:val="HeaderChar"/>
    <w:uiPriority w:val="99"/>
    <w:unhideWhenUsed/>
    <w:rsid w:val="0098118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118E"/>
  </w:style>
  <w:style w:type="paragraph" w:styleId="Footer">
    <w:name w:val="footer"/>
    <w:basedOn w:val="Normal"/>
    <w:link w:val="FooterChar"/>
    <w:uiPriority w:val="99"/>
    <w:unhideWhenUsed/>
    <w:rsid w:val="0098118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8118E"/>
  </w:style>
  <w:style w:type="paragraph" w:customStyle="1" w:styleId="Body">
    <w:name w:val="Body"/>
    <w:rsid w:val="00E56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90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669FA-2582-4D14-9F5A-48BABF9E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Hall</dc:creator>
  <cp:lastModifiedBy>Mark Grafenreed</cp:lastModifiedBy>
  <cp:revision>14</cp:revision>
  <cp:lastPrinted>2019-12-24T16:49:00Z</cp:lastPrinted>
  <dcterms:created xsi:type="dcterms:W3CDTF">2020-04-08T22:59:00Z</dcterms:created>
  <dcterms:modified xsi:type="dcterms:W3CDTF">2020-04-09T14:46:00Z</dcterms:modified>
</cp:coreProperties>
</file>