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7216" behindDoc="1" locked="0" layoutInCell="1" allowOverlap="1" wp14:anchorId="549629E6" wp14:editId="5152A8E7">
            <wp:simplePos x="0" y="0"/>
            <wp:positionH relativeFrom="margin">
              <wp:posOffset>2734018</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530E6D5F" w:rsidR="00E30AC0" w:rsidRDefault="00D00AE4" w:rsidP="00111FDD">
      <w:r>
        <w:tab/>
      </w:r>
      <w:r>
        <w:tab/>
      </w:r>
      <w:bookmarkStart w:id="0" w:name="OLE_LINK70"/>
      <w:bookmarkStart w:id="1" w:name="OLE_LINK71"/>
      <w:bookmarkStart w:id="2" w:name="OLE_LINK1"/>
      <w:bookmarkStart w:id="3" w:name="OLE_LINK2"/>
    </w:p>
    <w:p w14:paraId="6B86B92A" w14:textId="77777777" w:rsidR="00FE4BD7" w:rsidRDefault="00FE4BD7" w:rsidP="00111FDD"/>
    <w:p w14:paraId="17467353" w14:textId="6B11961B" w:rsidR="007E52A5" w:rsidRDefault="0022450A" w:rsidP="00434474">
      <w:pPr>
        <w:pStyle w:val="Title"/>
        <w:spacing w:line="240" w:lineRule="auto"/>
        <w:rPr>
          <w:rStyle w:val="Strong"/>
          <w:b/>
          <w:bCs w:val="0"/>
          <w:sz w:val="48"/>
          <w:szCs w:val="48"/>
          <w:lang w:val="en-US"/>
        </w:rPr>
      </w:pPr>
      <w:bookmarkStart w:id="4" w:name="_GoBack"/>
      <w:bookmarkEnd w:id="0"/>
      <w:bookmarkEnd w:id="1"/>
      <w:r>
        <w:rPr>
          <w:rStyle w:val="Strong"/>
          <w:b/>
          <w:bCs w:val="0"/>
          <w:sz w:val="48"/>
          <w:szCs w:val="48"/>
          <w:lang w:val="en-US"/>
        </w:rPr>
        <w:t xml:space="preserve">  </w:t>
      </w:r>
      <w:r w:rsidR="00770D6C">
        <w:rPr>
          <w:rStyle w:val="Strong"/>
          <w:b/>
          <w:bCs w:val="0"/>
          <w:sz w:val="48"/>
          <w:szCs w:val="48"/>
          <w:lang w:val="en-US"/>
        </w:rPr>
        <w:t>“DO THE</w:t>
      </w:r>
      <w:r w:rsidR="00220870">
        <w:rPr>
          <w:rStyle w:val="Strong"/>
          <w:b/>
          <w:bCs w:val="0"/>
          <w:sz w:val="48"/>
          <w:szCs w:val="48"/>
          <w:lang w:val="en-US"/>
        </w:rPr>
        <w:t xml:space="preserve"> NEW YOU</w:t>
      </w:r>
      <w:r w:rsidR="00A64D19" w:rsidRPr="002357A5">
        <w:rPr>
          <w:rStyle w:val="Strong"/>
          <w:b/>
          <w:bCs w:val="0"/>
          <w:sz w:val="48"/>
          <w:szCs w:val="48"/>
          <w:lang w:val="en-US"/>
        </w:rPr>
        <w:t>!</w:t>
      </w:r>
      <w:r w:rsidR="00770D6C">
        <w:rPr>
          <w:rStyle w:val="Strong"/>
          <w:b/>
          <w:bCs w:val="0"/>
          <w:sz w:val="48"/>
          <w:szCs w:val="48"/>
          <w:lang w:val="en-US"/>
        </w:rPr>
        <w:t>”</w:t>
      </w:r>
    </w:p>
    <w:bookmarkEnd w:id="4"/>
    <w:p w14:paraId="49176591" w14:textId="6A6A2EA2" w:rsidR="00046ED4" w:rsidRPr="00703D0B" w:rsidRDefault="00046ED4" w:rsidP="00046ED4">
      <w:pPr>
        <w:ind w:left="180"/>
        <w:jc w:val="center"/>
        <w:rPr>
          <w:rFonts w:ascii="Arial" w:hAnsi="Arial" w:cs="Arial"/>
        </w:rPr>
      </w:pPr>
      <w:r>
        <w:rPr>
          <w:rFonts w:ascii="Arial" w:hAnsi="Arial" w:cs="Arial"/>
        </w:rPr>
        <w:t xml:space="preserve"> </w:t>
      </w:r>
    </w:p>
    <w:p w14:paraId="2A983165" w14:textId="61C67A07" w:rsidR="00F07732" w:rsidRDefault="001267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1938DFB1">
                <wp:simplePos x="0" y="0"/>
                <wp:positionH relativeFrom="margin">
                  <wp:posOffset>-59055</wp:posOffset>
                </wp:positionH>
                <wp:positionV relativeFrom="paragraph">
                  <wp:posOffset>157480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271CC"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4pt" to="482.9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" strokeweight="6pt">
                <v:stroke linestyle="thickBetweenThin"/>
                <w10:wrap anchorx="margin"/>
              </v:line>
            </w:pict>
          </mc:Fallback>
        </mc:AlternateContent>
      </w:r>
    </w:p>
    <w:p w14:paraId="5D9FF42B" w14:textId="29D815BB" w:rsidR="00C872D1" w:rsidRDefault="00C872D1" w:rsidP="00F07732">
      <w:pPr>
        <w:ind w:left="180"/>
        <w:jc w:val="center"/>
        <w:rPr>
          <w:rFonts w:ascii="Helvetica Neue LT Std 45 Light" w:hAnsi="Helvetica Neue LT Std 45 Light"/>
        </w:rPr>
      </w:pPr>
    </w:p>
    <w:p w14:paraId="540E5B34" w14:textId="736F0774" w:rsidR="0080783F" w:rsidRDefault="0080783F" w:rsidP="0010102E">
      <w:pPr>
        <w:tabs>
          <w:tab w:val="left" w:pos="1360"/>
          <w:tab w:val="center" w:pos="5040"/>
        </w:tabs>
        <w:spacing w:line="276" w:lineRule="auto"/>
        <w:rPr>
          <w:rFonts w:cs="Arial"/>
          <w:sz w:val="22"/>
          <w:szCs w:val="22"/>
        </w:rPr>
      </w:pPr>
      <w:bookmarkStart w:id="5" w:name="OLE_LINK20"/>
      <w:bookmarkStart w:id="6" w:name="OLE_LINK21"/>
      <w:bookmarkStart w:id="7" w:name="OLE_LINK24"/>
      <w:bookmarkStart w:id="8" w:name="OLE_LINK25"/>
    </w:p>
    <w:p w14:paraId="057DE34E" w14:textId="77777777" w:rsidR="00513A1C" w:rsidRDefault="00513A1C" w:rsidP="0010102E">
      <w:pPr>
        <w:tabs>
          <w:tab w:val="left" w:pos="1360"/>
          <w:tab w:val="center" w:pos="5040"/>
        </w:tabs>
        <w:spacing w:line="276" w:lineRule="auto"/>
        <w:rPr>
          <w:rFonts w:cs="Arial"/>
          <w:sz w:val="22"/>
          <w:szCs w:val="22"/>
        </w:rPr>
      </w:pPr>
    </w:p>
    <w:bookmarkEnd w:id="5"/>
    <w:bookmarkEnd w:id="6"/>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9" w:name="OLE_LINK9"/>
      <w:bookmarkStart w:id="10" w:name="OLE_LINK33"/>
      <w:bookmarkStart w:id="11" w:name="OLE_LINK30"/>
      <w:bookmarkStart w:id="12" w:name="OLE_LINK31"/>
      <w:bookmarkStart w:id="13" w:name="OLE_LINK11"/>
      <w:bookmarkStart w:id="14" w:name="OLE_LINK14"/>
      <w:bookmarkStart w:id="15" w:name="OLE_LINK7"/>
      <w:bookmarkStart w:id="16" w:name="OLE_LINK22"/>
      <w:bookmarkStart w:id="17" w:name="OLE_LINK23"/>
      <w:bookmarkStart w:id="18" w:name="OLE_LINK12"/>
      <w:bookmarkStart w:id="19" w:name="OLE_LINK13"/>
      <w:bookmarkStart w:id="20" w:name="OLE_LINK3"/>
      <w:bookmarkStart w:id="21" w:name="OLE_LINK4"/>
      <w:bookmarkStart w:id="22" w:name="OLE_LINK5"/>
      <w:bookmarkStart w:id="23" w:name="OLE_LINK6"/>
      <w:bookmarkEnd w:id="2"/>
      <w:bookmarkEnd w:id="3"/>
      <w:bookmarkEnd w:id="7"/>
      <w:bookmarkEnd w:id="8"/>
    </w:p>
    <w:p w14:paraId="7EA688FD" w14:textId="1E45B66D" w:rsidR="00783234" w:rsidRDefault="00220870" w:rsidP="00760B9C">
      <w:pPr>
        <w:spacing w:line="276" w:lineRule="auto"/>
        <w:ind w:left="360"/>
        <w:rPr>
          <w:rFonts w:ascii="Arial" w:hAnsi="Arial" w:cs="Arial"/>
          <w:color w:val="000000"/>
        </w:rPr>
      </w:pPr>
      <w:r w:rsidRPr="00F04396">
        <w:rPr>
          <w:rFonts w:ascii="Arial" w:hAnsi="Arial" w:cs="Arial"/>
          <w:color w:val="000000"/>
        </w:rPr>
        <w:t xml:space="preserve">One morning, while sipping on a cup of tea, Oliver Wendell Holmes is reputed to have said: </w:t>
      </w:r>
      <w:r>
        <w:rPr>
          <w:rFonts w:ascii="Arial" w:hAnsi="Arial" w:cs="Arial"/>
          <w:color w:val="000000"/>
        </w:rPr>
        <w:t>T</w:t>
      </w:r>
      <w:r w:rsidRPr="00F04396">
        <w:rPr>
          <w:rFonts w:ascii="Arial" w:hAnsi="Arial" w:cs="Arial"/>
          <w:color w:val="000000"/>
        </w:rPr>
        <w:t xml:space="preserve">here are three </w:t>
      </w:r>
      <w:proofErr w:type="spellStart"/>
      <w:r w:rsidRPr="00F04396">
        <w:rPr>
          <w:rFonts w:ascii="Arial" w:hAnsi="Arial" w:cs="Arial"/>
          <w:color w:val="000000"/>
        </w:rPr>
        <w:t>you’s</w:t>
      </w:r>
      <w:proofErr w:type="spellEnd"/>
      <w:r w:rsidRPr="00F04396">
        <w:rPr>
          <w:rFonts w:ascii="Arial" w:hAnsi="Arial" w:cs="Arial"/>
          <w:color w:val="000000"/>
        </w:rPr>
        <w:t>. There is the you as you see yourself; there is the you as others see you; and then there is the real you.  Nowadays, the phrase “do you</w:t>
      </w:r>
      <w:r>
        <w:rPr>
          <w:rFonts w:ascii="Arial" w:hAnsi="Arial" w:cs="Arial"/>
          <w:color w:val="000000"/>
        </w:rPr>
        <w:t>”</w:t>
      </w:r>
      <w:r w:rsidRPr="00F04396">
        <w:rPr>
          <w:rFonts w:ascii="Arial" w:hAnsi="Arial" w:cs="Arial"/>
          <w:color w:val="000000"/>
        </w:rPr>
        <w:t xml:space="preserve"> has become popular in some circles.  The challenge is, however, doing you can get you in trouble, especially if that “you” is depending on “</w:t>
      </w:r>
      <w:r w:rsidRPr="00AF1F8B">
        <w:rPr>
          <w:rFonts w:ascii="Arial" w:hAnsi="Arial" w:cs="Arial"/>
          <w:i/>
          <w:color w:val="000000"/>
        </w:rPr>
        <w:t>your</w:t>
      </w:r>
      <w:r w:rsidRPr="00F04396">
        <w:rPr>
          <w:rFonts w:ascii="Arial" w:hAnsi="Arial" w:cs="Arial"/>
          <w:color w:val="000000"/>
        </w:rPr>
        <w:t xml:space="preserve"> you.”</w:t>
      </w:r>
      <w:r w:rsidR="00760B9C" w:rsidRPr="00F04396">
        <w:rPr>
          <w:rFonts w:ascii="Arial" w:hAnsi="Arial" w:cs="Arial"/>
          <w:color w:val="000000"/>
        </w:rPr>
        <w:br/>
      </w:r>
      <w:r w:rsidR="00760B9C" w:rsidRPr="00F04396">
        <w:rPr>
          <w:rFonts w:ascii="Arial" w:hAnsi="Arial" w:cs="Arial"/>
          <w:color w:val="000000"/>
        </w:rPr>
        <w:br/>
        <w:t xml:space="preserve">Why spend some, most or all of your life being a </w:t>
      </w:r>
      <w:r w:rsidR="000D731B" w:rsidRPr="00F04396">
        <w:rPr>
          <w:rFonts w:ascii="Arial" w:hAnsi="Arial" w:cs="Arial"/>
          <w:color w:val="000000"/>
        </w:rPr>
        <w:t>“</w:t>
      </w:r>
      <w:r w:rsidR="00760B9C" w:rsidRPr="00F04396">
        <w:rPr>
          <w:rFonts w:ascii="Arial" w:hAnsi="Arial" w:cs="Arial"/>
          <w:color w:val="000000"/>
        </w:rPr>
        <w:t>you</w:t>
      </w:r>
      <w:r w:rsidR="000D731B" w:rsidRPr="00F04396">
        <w:rPr>
          <w:rFonts w:ascii="Arial" w:hAnsi="Arial" w:cs="Arial"/>
          <w:color w:val="000000"/>
        </w:rPr>
        <w:t>”</w:t>
      </w:r>
      <w:r w:rsidR="00760B9C" w:rsidRPr="00F04396">
        <w:rPr>
          <w:rFonts w:ascii="Arial" w:hAnsi="Arial" w:cs="Arial"/>
          <w:color w:val="000000"/>
        </w:rPr>
        <w:t xml:space="preserve"> whom God cannot use? </w:t>
      </w:r>
      <w:r w:rsidR="000D731B" w:rsidRPr="00F04396">
        <w:rPr>
          <w:rFonts w:ascii="Arial" w:hAnsi="Arial" w:cs="Arial"/>
          <w:color w:val="000000"/>
        </w:rPr>
        <w:t xml:space="preserve"> </w:t>
      </w:r>
      <w:r w:rsidR="00760B9C" w:rsidRPr="00F04396">
        <w:rPr>
          <w:rFonts w:ascii="Arial" w:hAnsi="Arial" w:cs="Arial"/>
          <w:color w:val="000000"/>
        </w:rPr>
        <w:t>Why become and remain a you whom God will not bless to the maximum?</w:t>
      </w:r>
      <w:r w:rsidR="000D731B" w:rsidRPr="00F04396">
        <w:rPr>
          <w:rFonts w:ascii="Arial" w:hAnsi="Arial" w:cs="Arial"/>
          <w:color w:val="000000"/>
        </w:rPr>
        <w:t xml:space="preserve">  </w:t>
      </w:r>
      <w:r w:rsidR="00760B9C" w:rsidRPr="00F04396">
        <w:rPr>
          <w:rFonts w:ascii="Arial" w:hAnsi="Arial" w:cs="Arial"/>
          <w:color w:val="000000"/>
        </w:rPr>
        <w:t>Why be a you God cannot use for His glory?</w:t>
      </w:r>
      <w:r w:rsidR="00760B9C" w:rsidRPr="00F04396">
        <w:rPr>
          <w:rFonts w:ascii="Arial" w:hAnsi="Arial" w:cs="Arial"/>
          <w:color w:val="000000"/>
        </w:rPr>
        <w:br/>
      </w:r>
      <w:r w:rsidR="00760B9C" w:rsidRPr="00F04396">
        <w:rPr>
          <w:rFonts w:ascii="Arial" w:hAnsi="Arial" w:cs="Arial"/>
          <w:color w:val="000000"/>
        </w:rPr>
        <w:br/>
        <w:t>Today’s message is designed to position you to be the you God has created, called and sacrificed you to be.</w:t>
      </w:r>
      <w:r w:rsidR="000D731B" w:rsidRPr="00F04396">
        <w:rPr>
          <w:rFonts w:ascii="Arial" w:hAnsi="Arial" w:cs="Arial"/>
          <w:color w:val="000000"/>
        </w:rPr>
        <w:t xml:space="preserve"> </w:t>
      </w:r>
      <w:r w:rsidR="00760B9C" w:rsidRPr="00F04396">
        <w:rPr>
          <w:rFonts w:ascii="Arial" w:hAnsi="Arial" w:cs="Arial"/>
          <w:color w:val="000000"/>
        </w:rPr>
        <w:t xml:space="preserve"> The message is also designed to reveal the type of believer The Lord wants in His Church.</w:t>
      </w:r>
    </w:p>
    <w:p w14:paraId="4C55F80B" w14:textId="53376D03" w:rsidR="00783234" w:rsidRDefault="00760B9C" w:rsidP="00783234">
      <w:pPr>
        <w:spacing w:line="276" w:lineRule="auto"/>
        <w:jc w:val="center"/>
        <w:rPr>
          <w:rFonts w:ascii="Arial" w:hAnsi="Arial" w:cs="Arial"/>
          <w:b/>
          <w:bCs/>
          <w:color w:val="000000"/>
        </w:rPr>
      </w:pPr>
      <w:r w:rsidRPr="00F04396">
        <w:rPr>
          <w:rFonts w:ascii="Arial" w:hAnsi="Arial" w:cs="Arial"/>
          <w:color w:val="000000"/>
        </w:rPr>
        <w:br/>
      </w:r>
      <w:r w:rsidRPr="006A4BD2">
        <w:rPr>
          <w:rFonts w:ascii="Arial" w:hAnsi="Arial" w:cs="Arial"/>
          <w:b/>
          <w:bCs/>
          <w:color w:val="000000"/>
        </w:rPr>
        <w:t>Affirm: I want to be someone God can use for His maximum glory!</w:t>
      </w:r>
    </w:p>
    <w:p w14:paraId="38C2AF56" w14:textId="19199B22" w:rsidR="001C6BA0" w:rsidRPr="00F04396" w:rsidRDefault="00760B9C" w:rsidP="00783234">
      <w:pPr>
        <w:spacing w:line="276" w:lineRule="auto"/>
        <w:ind w:left="360"/>
        <w:rPr>
          <w:rFonts w:ascii="Arial" w:hAnsi="Arial" w:cs="Arial"/>
          <w:color w:val="000000"/>
        </w:rPr>
      </w:pPr>
      <w:r w:rsidRPr="00F04396">
        <w:rPr>
          <w:rFonts w:ascii="Arial" w:hAnsi="Arial" w:cs="Arial"/>
          <w:color w:val="000000"/>
        </w:rPr>
        <w:br/>
        <w:t xml:space="preserve">(Today’s notes support the verbal presentation. </w:t>
      </w:r>
      <w:r w:rsidR="000D731B" w:rsidRPr="00F04396">
        <w:rPr>
          <w:rFonts w:ascii="Arial" w:hAnsi="Arial" w:cs="Arial"/>
          <w:color w:val="000000"/>
        </w:rPr>
        <w:t xml:space="preserve"> </w:t>
      </w:r>
      <w:r w:rsidRPr="00F04396">
        <w:rPr>
          <w:rFonts w:ascii="Arial" w:hAnsi="Arial" w:cs="Arial"/>
          <w:color w:val="000000"/>
        </w:rPr>
        <w:t xml:space="preserve">The notes and the verbal presentation will vary. </w:t>
      </w:r>
      <w:r w:rsidR="000D731B" w:rsidRPr="00F04396">
        <w:rPr>
          <w:rFonts w:ascii="Arial" w:hAnsi="Arial" w:cs="Arial"/>
          <w:color w:val="000000"/>
        </w:rPr>
        <w:t xml:space="preserve"> </w:t>
      </w:r>
      <w:r w:rsidRPr="00F04396">
        <w:rPr>
          <w:rFonts w:ascii="Arial" w:hAnsi="Arial" w:cs="Arial"/>
          <w:color w:val="000000"/>
        </w:rPr>
        <w:t xml:space="preserve">The written and audible versions are consistent and compatible with </w:t>
      </w:r>
      <w:r w:rsidR="007707BC" w:rsidRPr="00F04396">
        <w:rPr>
          <w:rFonts w:ascii="Arial" w:hAnsi="Arial" w:cs="Arial"/>
          <w:color w:val="000000"/>
        </w:rPr>
        <w:t>each other,</w:t>
      </w:r>
      <w:r w:rsidRPr="00F04396">
        <w:rPr>
          <w:rFonts w:ascii="Arial" w:hAnsi="Arial" w:cs="Arial"/>
          <w:color w:val="000000"/>
        </w:rPr>
        <w:t xml:space="preserve"> but they are not convergent necessarily.)</w:t>
      </w:r>
    </w:p>
    <w:p w14:paraId="3713B11B" w14:textId="77777777" w:rsidR="000D731B" w:rsidRDefault="000D731B" w:rsidP="00760B9C">
      <w:pPr>
        <w:spacing w:line="276" w:lineRule="auto"/>
        <w:ind w:left="360"/>
        <w:rPr>
          <w:rFonts w:ascii="Verdana" w:hAnsi="Verdana"/>
          <w:color w:val="000000"/>
          <w:sz w:val="22"/>
          <w:szCs w:val="22"/>
        </w:rPr>
      </w:pPr>
    </w:p>
    <w:p w14:paraId="35AB7CA9" w14:textId="77777777" w:rsidR="00760B9C" w:rsidRPr="00310F6F" w:rsidRDefault="00760B9C" w:rsidP="001C6BA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1C6BA0" w:rsidRPr="006F4A25" w14:paraId="21F08E07" w14:textId="77777777" w:rsidTr="006F3653">
        <w:trPr>
          <w:trHeight w:val="278"/>
        </w:trPr>
        <w:tc>
          <w:tcPr>
            <w:tcW w:w="9270" w:type="dxa"/>
          </w:tcPr>
          <w:p w14:paraId="1FCD4C30" w14:textId="77777777" w:rsidR="001C6BA0" w:rsidRPr="006F4A25" w:rsidRDefault="001C6BA0" w:rsidP="006F3653">
            <w:pPr>
              <w:tabs>
                <w:tab w:val="left" w:pos="1360"/>
                <w:tab w:val="center" w:pos="5040"/>
              </w:tabs>
              <w:spacing w:line="360" w:lineRule="auto"/>
              <w:rPr>
                <w:rFonts w:cs="Arial"/>
                <w:color w:val="000000" w:themeColor="text1"/>
              </w:rPr>
            </w:pPr>
          </w:p>
        </w:tc>
      </w:tr>
    </w:tbl>
    <w:p w14:paraId="68BD104C" w14:textId="77777777" w:rsidR="00513A1C" w:rsidRDefault="00513A1C" w:rsidP="0010102E">
      <w:pPr>
        <w:spacing w:line="276" w:lineRule="auto"/>
      </w:pPr>
    </w:p>
    <w:p w14:paraId="0E4558D5" w14:textId="77777777" w:rsidR="00C872D1" w:rsidRDefault="00C872D1" w:rsidP="0010102E">
      <w:pPr>
        <w:spacing w:line="276" w:lineRule="auto"/>
      </w:pPr>
    </w:p>
    <w:p w14:paraId="337CAC5F" w14:textId="58E273DC" w:rsidR="00F04396" w:rsidRPr="00AA626E" w:rsidRDefault="000D731B" w:rsidP="00AA626E">
      <w:pPr>
        <w:pStyle w:val="ListParagraph"/>
        <w:numPr>
          <w:ilvl w:val="0"/>
          <w:numId w:val="10"/>
        </w:numPr>
        <w:rPr>
          <w:rFonts w:ascii="Arial Black" w:hAnsi="Arial Black" w:cs="Arial"/>
          <w:b/>
          <w:color w:val="000000" w:themeColor="text1"/>
        </w:rPr>
      </w:pPr>
      <w:bookmarkStart w:id="24" w:name="OLE_LINK32"/>
      <w:bookmarkStart w:id="25" w:name="OLE_LINK45"/>
      <w:r w:rsidRPr="00AA626E">
        <w:rPr>
          <w:rFonts w:ascii="Arial Black" w:hAnsi="Arial Black" w:cs="Arial"/>
          <w:b/>
          <w:caps/>
          <w:color w:val="000000"/>
        </w:rPr>
        <w:t>BEG YOU TO WORSHIP</w:t>
      </w:r>
      <w:r w:rsidR="006A4BD2" w:rsidRPr="00AA626E">
        <w:rPr>
          <w:rFonts w:ascii="Arial Black" w:hAnsi="Arial Black" w:cs="Arial"/>
          <w:b/>
          <w:caps/>
          <w:color w:val="000000"/>
        </w:rPr>
        <w:t>?</w:t>
      </w:r>
      <w:r w:rsidR="00761FAA" w:rsidRPr="00AA626E">
        <w:rPr>
          <w:rFonts w:ascii="Arial Black" w:hAnsi="Arial Black" w:cs="Arial"/>
          <w:b/>
          <w:caps/>
          <w:color w:val="000000"/>
        </w:rPr>
        <w:t xml:space="preserve"> </w:t>
      </w:r>
      <w:r w:rsidR="00A64D19" w:rsidRPr="002357A5">
        <w:rPr>
          <w:caps/>
        </w:rPr>
        <w:sym w:font="Symbol" w:char="F0BE"/>
      </w:r>
      <w:r w:rsidR="00A64D19" w:rsidRPr="00AA626E">
        <w:rPr>
          <w:rFonts w:ascii="Arial Black" w:hAnsi="Arial Black" w:cs="Arial"/>
          <w:b/>
          <w:caps/>
          <w:color w:val="000000"/>
        </w:rPr>
        <w:t xml:space="preserve"> </w:t>
      </w:r>
      <w:bookmarkStart w:id="26" w:name="OLE_LINK79"/>
      <w:bookmarkStart w:id="27" w:name="OLE_LINK80"/>
      <w:bookmarkEnd w:id="9"/>
      <w:bookmarkEnd w:id="10"/>
      <w:r w:rsidRPr="00AA626E">
        <w:rPr>
          <w:rFonts w:ascii="Arial Black" w:hAnsi="Arial Black" w:cs="Arial"/>
          <w:b/>
          <w:bCs/>
          <w:color w:val="000000"/>
          <w:sz w:val="22"/>
          <w:szCs w:val="22"/>
        </w:rPr>
        <w:t>Isaiah 6</w:t>
      </w:r>
      <w:r w:rsidR="00F04396" w:rsidRPr="00AA626E">
        <w:rPr>
          <w:rFonts w:ascii="Arial Black" w:hAnsi="Arial Black" w:cs="Arial"/>
          <w:b/>
          <w:bCs/>
          <w:color w:val="000000"/>
          <w:sz w:val="22"/>
          <w:szCs w:val="22"/>
        </w:rPr>
        <w:t>:</w:t>
      </w:r>
      <w:r w:rsidRPr="00AA626E">
        <w:rPr>
          <w:rFonts w:ascii="Arial Black" w:hAnsi="Arial Black" w:cs="Arial"/>
          <w:b/>
          <w:bCs/>
          <w:color w:val="000000"/>
          <w:sz w:val="22"/>
          <w:szCs w:val="22"/>
        </w:rPr>
        <w:t>1-5; I Samuel 16</w:t>
      </w:r>
      <w:r w:rsidR="00F04396" w:rsidRPr="00AA626E">
        <w:rPr>
          <w:rFonts w:ascii="Arial Black" w:hAnsi="Arial Black" w:cs="Arial"/>
          <w:b/>
          <w:bCs/>
          <w:color w:val="000000"/>
          <w:sz w:val="22"/>
          <w:szCs w:val="22"/>
        </w:rPr>
        <w:t>:</w:t>
      </w:r>
      <w:r w:rsidRPr="00AA626E">
        <w:rPr>
          <w:rFonts w:ascii="Arial Black" w:hAnsi="Arial Black" w:cs="Arial"/>
          <w:b/>
          <w:bCs/>
          <w:color w:val="000000"/>
          <w:sz w:val="22"/>
          <w:szCs w:val="22"/>
        </w:rPr>
        <w:t>1-12</w:t>
      </w:r>
      <w:bookmarkStart w:id="28" w:name="OLE_LINK48"/>
      <w:bookmarkStart w:id="29" w:name="OLE_LINK49"/>
      <w:bookmarkEnd w:id="24"/>
      <w:bookmarkEnd w:id="25"/>
    </w:p>
    <w:p w14:paraId="42A1B48F" w14:textId="77777777" w:rsidR="00F04396" w:rsidRPr="00F04396" w:rsidRDefault="00F04396" w:rsidP="00F04396">
      <w:pPr>
        <w:rPr>
          <w:rFonts w:ascii="Arial Black" w:hAnsi="Arial Black" w:cs="Arial"/>
          <w:b/>
          <w:color w:val="000000" w:themeColor="text1"/>
        </w:rPr>
      </w:pPr>
    </w:p>
    <w:p w14:paraId="64F9B35A" w14:textId="4FF0EF83" w:rsidR="00F04396" w:rsidRPr="00F04396" w:rsidRDefault="00F04396" w:rsidP="00957C6E">
      <w:pPr>
        <w:pStyle w:val="ListParagraph"/>
        <w:numPr>
          <w:ilvl w:val="0"/>
          <w:numId w:val="5"/>
        </w:numPr>
        <w:spacing w:line="276" w:lineRule="auto"/>
        <w:rPr>
          <w:rFonts w:cs="Arial"/>
          <w:color w:val="000000"/>
        </w:rPr>
      </w:pPr>
      <w:r w:rsidRPr="00F04396">
        <w:rPr>
          <w:rFonts w:cs="Arial"/>
          <w:color w:val="000000"/>
        </w:rPr>
        <w:t>Declare God</w:t>
      </w:r>
      <w:r>
        <w:rPr>
          <w:rFonts w:cs="Arial"/>
          <w:color w:val="000000"/>
        </w:rPr>
        <w:t>’</w:t>
      </w:r>
      <w:r w:rsidRPr="00F04396">
        <w:rPr>
          <w:rFonts w:cs="Arial"/>
          <w:color w:val="000000"/>
        </w:rPr>
        <w:t>s authority</w:t>
      </w:r>
      <w:r w:rsidR="006A4BD2">
        <w:rPr>
          <w:rFonts w:cs="Arial"/>
          <w:color w:val="000000"/>
        </w:rPr>
        <w:t>.</w:t>
      </w:r>
    </w:p>
    <w:p w14:paraId="5A62664D" w14:textId="6921504D" w:rsidR="00F04396" w:rsidRPr="00F04396" w:rsidRDefault="00F04396" w:rsidP="00957C6E">
      <w:pPr>
        <w:pStyle w:val="ListParagraph"/>
        <w:numPr>
          <w:ilvl w:val="0"/>
          <w:numId w:val="5"/>
        </w:numPr>
        <w:spacing w:line="276" w:lineRule="auto"/>
        <w:rPr>
          <w:rFonts w:cs="Arial"/>
          <w:color w:val="000000"/>
        </w:rPr>
      </w:pPr>
      <w:r w:rsidRPr="00F04396">
        <w:rPr>
          <w:rFonts w:cs="Arial"/>
          <w:color w:val="000000"/>
        </w:rPr>
        <w:t>De</w:t>
      </w:r>
      <w:r w:rsidR="006A4BD2">
        <w:rPr>
          <w:rFonts w:cs="Arial"/>
          <w:color w:val="000000"/>
        </w:rPr>
        <w:t>c</w:t>
      </w:r>
      <w:r w:rsidRPr="00F04396">
        <w:rPr>
          <w:rFonts w:cs="Arial"/>
          <w:color w:val="000000"/>
        </w:rPr>
        <w:t>ree your accountability</w:t>
      </w:r>
      <w:r w:rsidR="006A4BD2">
        <w:rPr>
          <w:rFonts w:cs="Arial"/>
          <w:color w:val="000000"/>
        </w:rPr>
        <w:t>.</w:t>
      </w:r>
    </w:p>
    <w:p w14:paraId="0BFB7350" w14:textId="3E128066" w:rsidR="00F04396" w:rsidRPr="00F04396" w:rsidRDefault="00F04396" w:rsidP="00957C6E">
      <w:pPr>
        <w:pStyle w:val="ListParagraph"/>
        <w:numPr>
          <w:ilvl w:val="0"/>
          <w:numId w:val="5"/>
        </w:numPr>
        <w:spacing w:line="276" w:lineRule="auto"/>
        <w:rPr>
          <w:rFonts w:cs="Arial"/>
          <w:color w:val="000000"/>
        </w:rPr>
      </w:pPr>
      <w:r w:rsidRPr="00F04396">
        <w:rPr>
          <w:rFonts w:cs="Arial"/>
          <w:color w:val="000000"/>
        </w:rPr>
        <w:t>Destroy your self-absorption</w:t>
      </w:r>
      <w:r w:rsidR="006A4BD2">
        <w:rPr>
          <w:rFonts w:cs="Arial"/>
          <w:color w:val="000000"/>
        </w:rPr>
        <w:t>.</w:t>
      </w:r>
    </w:p>
    <w:p w14:paraId="27AFADBB" w14:textId="208E02A2" w:rsidR="00AD2223" w:rsidRDefault="00F04396" w:rsidP="00AD2223">
      <w:pPr>
        <w:pStyle w:val="ListParagraph"/>
        <w:numPr>
          <w:ilvl w:val="0"/>
          <w:numId w:val="5"/>
        </w:numPr>
        <w:spacing w:line="276" w:lineRule="auto"/>
        <w:rPr>
          <w:rFonts w:cs="Arial"/>
          <w:color w:val="000000"/>
        </w:rPr>
      </w:pPr>
      <w:r w:rsidRPr="00F04396">
        <w:rPr>
          <w:rFonts w:cs="Arial"/>
          <w:color w:val="000000"/>
        </w:rPr>
        <w:t>Discern your assessment plan</w:t>
      </w:r>
      <w:r w:rsidR="006A4BD2">
        <w:rPr>
          <w:rFonts w:cs="Arial"/>
          <w:color w:val="000000"/>
        </w:rPr>
        <w:t>.</w:t>
      </w:r>
    </w:p>
    <w:p w14:paraId="0307BC6C" w14:textId="77777777" w:rsidR="00095CAD" w:rsidRPr="00095CAD" w:rsidRDefault="00095CAD" w:rsidP="00095CAD">
      <w:pPr>
        <w:spacing w:line="276" w:lineRule="auto"/>
        <w:ind w:left="360"/>
        <w:rPr>
          <w:rFonts w:cs="Arial"/>
          <w:color w:val="000000"/>
        </w:rPr>
      </w:pPr>
    </w:p>
    <w:p w14:paraId="3929E36B" w14:textId="77777777" w:rsidR="007707BC" w:rsidRPr="00310F6F" w:rsidRDefault="007707BC" w:rsidP="00AD2223">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05C56DCB" w:rsidR="00C27D4F" w:rsidRPr="006F4A25" w:rsidRDefault="00C27D4F" w:rsidP="00E44EEF">
            <w:pPr>
              <w:tabs>
                <w:tab w:val="left" w:pos="1360"/>
                <w:tab w:val="center" w:pos="5040"/>
              </w:tabs>
              <w:spacing w:line="360" w:lineRule="auto"/>
              <w:rPr>
                <w:rFonts w:cs="Arial"/>
                <w:color w:val="000000" w:themeColor="text1"/>
              </w:rPr>
            </w:pPr>
          </w:p>
        </w:tc>
      </w:tr>
      <w:bookmarkEnd w:id="11"/>
      <w:bookmarkEnd w:id="12"/>
      <w:bookmarkEnd w:id="28"/>
      <w:bookmarkEnd w:id="29"/>
    </w:tbl>
    <w:p w14:paraId="1655F53B" w14:textId="556D50A5" w:rsidR="004804C0" w:rsidRDefault="004804C0" w:rsidP="00A65DDB">
      <w:pPr>
        <w:spacing w:line="276" w:lineRule="auto"/>
      </w:pPr>
    </w:p>
    <w:p w14:paraId="5DBBABDF" w14:textId="17065AD6" w:rsidR="00C872D1" w:rsidRDefault="00C872D1" w:rsidP="00A65DDB">
      <w:pPr>
        <w:spacing w:line="276" w:lineRule="auto"/>
      </w:pPr>
    </w:p>
    <w:p w14:paraId="69D78AD9" w14:textId="77777777" w:rsidR="007707BC" w:rsidRDefault="007707BC" w:rsidP="00A65DDB">
      <w:pPr>
        <w:spacing w:line="276" w:lineRule="auto"/>
      </w:pPr>
    </w:p>
    <w:p w14:paraId="10493011" w14:textId="1B63D306" w:rsidR="0044468C" w:rsidRPr="002357A5" w:rsidRDefault="00F04396" w:rsidP="00F9100E">
      <w:pPr>
        <w:pStyle w:val="ListParagraph"/>
        <w:numPr>
          <w:ilvl w:val="0"/>
          <w:numId w:val="3"/>
        </w:numPr>
        <w:spacing w:line="360" w:lineRule="auto"/>
        <w:rPr>
          <w:rFonts w:ascii="Arial Black" w:hAnsi="Arial Black" w:cs="Arial"/>
          <w:b/>
        </w:rPr>
      </w:pPr>
      <w:r>
        <w:rPr>
          <w:rFonts w:ascii="Arial Black" w:hAnsi="Arial Black" w:cs="Arial"/>
          <w:b/>
          <w:caps/>
          <w:color w:val="000000"/>
        </w:rPr>
        <w:t>BEG YOU TO CHANGE?</w:t>
      </w:r>
      <w:r w:rsidR="00AD2223">
        <w:rPr>
          <w:rFonts w:ascii="Arial Black" w:hAnsi="Arial Black" w:cs="Arial"/>
          <w:b/>
          <w:caps/>
          <w:color w:val="000000"/>
        </w:rPr>
        <w:t xml:space="preserve"> </w:t>
      </w:r>
      <w:r w:rsidR="00AD2223" w:rsidRPr="002357A5">
        <w:rPr>
          <w:rFonts w:ascii="Arial Black" w:hAnsi="Arial Black" w:cs="Arial"/>
          <w:b/>
          <w:caps/>
          <w:color w:val="000000"/>
        </w:rPr>
        <w:sym w:font="Symbol" w:char="F0BE"/>
      </w:r>
      <w:r w:rsidR="00AD2223" w:rsidRPr="002357A5">
        <w:rPr>
          <w:rFonts w:ascii="Arial Black" w:hAnsi="Arial Black" w:cs="Arial"/>
          <w:b/>
          <w:caps/>
          <w:color w:val="000000"/>
        </w:rPr>
        <w:t xml:space="preserve"> </w:t>
      </w:r>
      <w:r>
        <w:rPr>
          <w:rFonts w:ascii="Arial Black" w:hAnsi="Arial Black" w:cs="Arial"/>
          <w:b/>
          <w:bCs/>
          <w:color w:val="000000"/>
        </w:rPr>
        <w:t>Isaiah 6:</w:t>
      </w:r>
      <w:r w:rsidR="00095CAD">
        <w:rPr>
          <w:rFonts w:ascii="Arial Black" w:hAnsi="Arial Black" w:cs="Arial"/>
          <w:b/>
          <w:bCs/>
          <w:color w:val="000000"/>
        </w:rPr>
        <w:t>5</w:t>
      </w:r>
    </w:p>
    <w:p w14:paraId="584D937E" w14:textId="005F3ECC" w:rsidR="008D0821" w:rsidRDefault="00F04396" w:rsidP="00957C6E">
      <w:pPr>
        <w:pStyle w:val="ListParagraph"/>
        <w:numPr>
          <w:ilvl w:val="0"/>
          <w:numId w:val="7"/>
        </w:numPr>
        <w:spacing w:line="276" w:lineRule="auto"/>
        <w:rPr>
          <w:rFonts w:cs="Arial"/>
          <w:color w:val="000000"/>
        </w:rPr>
      </w:pPr>
      <w:bookmarkStart w:id="30" w:name="OLE_LINK56"/>
      <w:bookmarkStart w:id="31" w:name="OLE_LINK57"/>
      <w:bookmarkStart w:id="32" w:name="OLE_LINK40"/>
      <w:bookmarkStart w:id="33" w:name="OLE_LINK41"/>
      <w:bookmarkEnd w:id="26"/>
      <w:bookmarkEnd w:id="27"/>
      <w:r w:rsidRPr="008D0821">
        <w:rPr>
          <w:rFonts w:cs="Arial"/>
          <w:color w:val="000000"/>
        </w:rPr>
        <w:t>When you worship The Lord, expect to be convicted.</w:t>
      </w:r>
    </w:p>
    <w:p w14:paraId="4ED44989" w14:textId="60F8C00B" w:rsidR="008D0821" w:rsidRDefault="00F04396" w:rsidP="00957C6E">
      <w:pPr>
        <w:pStyle w:val="ListParagraph"/>
        <w:numPr>
          <w:ilvl w:val="0"/>
          <w:numId w:val="7"/>
        </w:numPr>
        <w:spacing w:line="276" w:lineRule="auto"/>
        <w:rPr>
          <w:rFonts w:cs="Arial"/>
          <w:color w:val="000000"/>
        </w:rPr>
      </w:pPr>
      <w:r w:rsidRPr="008D0821">
        <w:rPr>
          <w:rFonts w:cs="Arial"/>
          <w:color w:val="000000"/>
        </w:rPr>
        <w:t>Your conviction should lead to your correction</w:t>
      </w:r>
      <w:r w:rsidR="008D0821">
        <w:rPr>
          <w:rFonts w:cs="Arial"/>
          <w:color w:val="000000"/>
        </w:rPr>
        <w:t>.</w:t>
      </w:r>
    </w:p>
    <w:p w14:paraId="4D1152B3" w14:textId="77777777" w:rsidR="00095CAD" w:rsidRPr="00F04396" w:rsidRDefault="00095CAD" w:rsidP="00095CAD">
      <w:pPr>
        <w:pStyle w:val="ListParagraph"/>
        <w:numPr>
          <w:ilvl w:val="0"/>
          <w:numId w:val="7"/>
        </w:numPr>
        <w:spacing w:line="276" w:lineRule="auto"/>
        <w:rPr>
          <w:rFonts w:cs="Arial"/>
          <w:color w:val="000000"/>
        </w:rPr>
      </w:pPr>
      <w:r w:rsidRPr="00F04396">
        <w:rPr>
          <w:rFonts w:cs="Arial"/>
          <w:color w:val="000000"/>
        </w:rPr>
        <w:t>Conviction helps you to see yourself in light of who God is</w:t>
      </w:r>
      <w:r>
        <w:rPr>
          <w:rFonts w:cs="Arial"/>
          <w:color w:val="000000"/>
        </w:rPr>
        <w:t>.</w:t>
      </w:r>
    </w:p>
    <w:p w14:paraId="2C9E6CC1" w14:textId="77777777" w:rsidR="00095CAD" w:rsidRPr="007707BC" w:rsidRDefault="00095CAD" w:rsidP="00095CAD">
      <w:pPr>
        <w:pStyle w:val="ListParagraph"/>
        <w:numPr>
          <w:ilvl w:val="0"/>
          <w:numId w:val="7"/>
        </w:numPr>
        <w:spacing w:line="276" w:lineRule="auto"/>
        <w:rPr>
          <w:rFonts w:cs="Arial"/>
          <w:color w:val="000000"/>
        </w:rPr>
      </w:pPr>
      <w:r w:rsidRPr="00F04396">
        <w:rPr>
          <w:rFonts w:cs="Arial"/>
          <w:color w:val="000000"/>
        </w:rPr>
        <w:t>Conviction results in your seeing something wrong (in yourself) this weekend what you didn’t even know was there last weekend.</w:t>
      </w:r>
    </w:p>
    <w:p w14:paraId="54BEE5C7" w14:textId="77777777" w:rsidR="00095CAD" w:rsidRDefault="00095CAD" w:rsidP="00095CAD">
      <w:pPr>
        <w:pStyle w:val="ListParagraph"/>
        <w:numPr>
          <w:ilvl w:val="0"/>
          <w:numId w:val="7"/>
        </w:numPr>
        <w:spacing w:line="276" w:lineRule="auto"/>
        <w:rPr>
          <w:rFonts w:cs="Arial"/>
          <w:color w:val="000000"/>
        </w:rPr>
      </w:pPr>
      <w:r w:rsidRPr="008D0821">
        <w:rPr>
          <w:rFonts w:cs="Arial"/>
          <w:color w:val="000000"/>
        </w:rPr>
        <w:lastRenderedPageBreak/>
        <w:t>After you have encountered your conviction and experienced your correction, return to your worship!</w:t>
      </w:r>
    </w:p>
    <w:p w14:paraId="3A81EFF1" w14:textId="77777777" w:rsidR="00095CAD" w:rsidRDefault="00095CAD" w:rsidP="00095CAD">
      <w:pPr>
        <w:pStyle w:val="ListParagraph"/>
        <w:numPr>
          <w:ilvl w:val="0"/>
          <w:numId w:val="7"/>
        </w:numPr>
        <w:spacing w:line="276" w:lineRule="auto"/>
        <w:rPr>
          <w:rFonts w:cs="Arial"/>
          <w:color w:val="000000"/>
        </w:rPr>
      </w:pPr>
      <w:r>
        <w:rPr>
          <w:rFonts w:cs="Arial"/>
          <w:color w:val="000000"/>
        </w:rPr>
        <w:t>Conviction → Confession →  Consecration →  Correction</w:t>
      </w:r>
    </w:p>
    <w:p w14:paraId="6B29BA57" w14:textId="77777777" w:rsidR="008D0821" w:rsidRPr="008D0821" w:rsidRDefault="008D0821" w:rsidP="008D0821">
      <w:pPr>
        <w:spacing w:line="276" w:lineRule="auto"/>
        <w:rPr>
          <w:rFonts w:cs="Arial"/>
          <w:color w:val="000000"/>
        </w:rPr>
      </w:pP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E44EEF">
            <w:pPr>
              <w:tabs>
                <w:tab w:val="left" w:pos="1360"/>
                <w:tab w:val="center" w:pos="5040"/>
              </w:tabs>
              <w:spacing w:line="360" w:lineRule="auto"/>
              <w:rPr>
                <w:rFonts w:cs="Arial"/>
                <w:color w:val="000000" w:themeColor="text1"/>
              </w:rPr>
            </w:pPr>
          </w:p>
        </w:tc>
      </w:tr>
      <w:bookmarkEnd w:id="30"/>
      <w:bookmarkEnd w:id="31"/>
    </w:tbl>
    <w:p w14:paraId="33EA4B4A" w14:textId="66AD0186" w:rsidR="00C060B8" w:rsidRDefault="00C060B8" w:rsidP="00224031">
      <w:pPr>
        <w:spacing w:line="276" w:lineRule="auto"/>
      </w:pPr>
    </w:p>
    <w:p w14:paraId="16205B55" w14:textId="77777777" w:rsidR="00E4366F" w:rsidRDefault="00E4366F" w:rsidP="00224031">
      <w:pPr>
        <w:spacing w:line="276" w:lineRule="auto"/>
      </w:pPr>
    </w:p>
    <w:p w14:paraId="50DEB258" w14:textId="3C0B8846" w:rsidR="0044468C" w:rsidRPr="002357A5" w:rsidRDefault="008D0821" w:rsidP="009B5603">
      <w:pPr>
        <w:pStyle w:val="ListParagraph"/>
        <w:numPr>
          <w:ilvl w:val="0"/>
          <w:numId w:val="2"/>
        </w:numPr>
        <w:spacing w:line="360" w:lineRule="auto"/>
        <w:rPr>
          <w:rFonts w:ascii="Arial Black" w:hAnsi="Arial Black" w:cs="Arial"/>
          <w:b/>
          <w:color w:val="000000" w:themeColor="text1"/>
        </w:rPr>
      </w:pPr>
      <w:bookmarkStart w:id="34" w:name="OLE_LINK52"/>
      <w:bookmarkStart w:id="35" w:name="OLE_LINK54"/>
      <w:r>
        <w:rPr>
          <w:rFonts w:ascii="Arial Black" w:hAnsi="Arial Black" w:cs="Arial"/>
          <w:b/>
          <w:caps/>
          <w:color w:val="000000"/>
        </w:rPr>
        <w:t>BEG YOU TO SERVE?</w:t>
      </w:r>
      <w:r w:rsidR="009B5603">
        <w:rPr>
          <w:rFonts w:ascii="Arial Black" w:hAnsi="Arial Black" w:cs="Arial"/>
          <w:b/>
          <w:caps/>
          <w:color w:val="000000"/>
        </w:rPr>
        <w:t xml:space="preserve"> </w:t>
      </w:r>
      <w:r w:rsidR="009B5603" w:rsidRPr="002357A5">
        <w:rPr>
          <w:rFonts w:ascii="Arial Black" w:hAnsi="Arial Black" w:cs="Arial"/>
          <w:b/>
          <w:caps/>
          <w:color w:val="000000"/>
        </w:rPr>
        <w:sym w:font="Symbol" w:char="F0BE"/>
      </w:r>
      <w:r w:rsidR="009B5603" w:rsidRPr="002357A5">
        <w:rPr>
          <w:rFonts w:ascii="Arial Black" w:hAnsi="Arial Black" w:cs="Arial"/>
          <w:b/>
          <w:caps/>
          <w:color w:val="000000"/>
        </w:rPr>
        <w:t xml:space="preserve"> </w:t>
      </w:r>
      <w:r>
        <w:rPr>
          <w:rFonts w:ascii="Arial Black" w:hAnsi="Arial Black" w:cs="Arial"/>
          <w:b/>
          <w:bCs/>
          <w:color w:val="000000"/>
        </w:rPr>
        <w:t>Isaiah 6:8</w:t>
      </w:r>
    </w:p>
    <w:p w14:paraId="11566713" w14:textId="4B030B66" w:rsidR="008D0821" w:rsidRDefault="008D0821" w:rsidP="00957C6E">
      <w:pPr>
        <w:pStyle w:val="ListParagraph"/>
        <w:numPr>
          <w:ilvl w:val="0"/>
          <w:numId w:val="8"/>
        </w:numPr>
        <w:spacing w:line="276" w:lineRule="auto"/>
        <w:rPr>
          <w:rFonts w:cs="Arial"/>
          <w:color w:val="000000"/>
        </w:rPr>
      </w:pPr>
      <w:bookmarkStart w:id="36" w:name="OLE_LINK62"/>
      <w:bookmarkStart w:id="37" w:name="OLE_LINK63"/>
      <w:bookmarkStart w:id="38" w:name="OLE_LINK16"/>
      <w:bookmarkStart w:id="39" w:name="OLE_LINK17"/>
      <w:bookmarkStart w:id="40" w:name="OLE_LINK10"/>
      <w:bookmarkStart w:id="41" w:name="OLE_LINK15"/>
      <w:bookmarkStart w:id="42" w:name="OLE_LINK26"/>
      <w:bookmarkStart w:id="43" w:name="OLE_LINK27"/>
      <w:bookmarkStart w:id="44" w:name="OLE_LINK28"/>
      <w:bookmarkStart w:id="45" w:name="OLE_LINK29"/>
      <w:bookmarkStart w:id="46" w:name="OLE_LINK43"/>
      <w:bookmarkStart w:id="47" w:name="OLE_LINK44"/>
      <w:bookmarkEnd w:id="32"/>
      <w:bookmarkEnd w:id="33"/>
      <w:bookmarkEnd w:id="34"/>
      <w:bookmarkEnd w:id="35"/>
      <w:r w:rsidRPr="008D0821">
        <w:rPr>
          <w:rFonts w:cs="Arial"/>
          <w:color w:val="000000"/>
        </w:rPr>
        <w:t>The greatest among us will be the servant of us all.</w:t>
      </w:r>
    </w:p>
    <w:p w14:paraId="76D5F675" w14:textId="7B43BC5E" w:rsidR="008D0821" w:rsidRDefault="008D0821" w:rsidP="00957C6E">
      <w:pPr>
        <w:pStyle w:val="ListParagraph"/>
        <w:numPr>
          <w:ilvl w:val="0"/>
          <w:numId w:val="8"/>
        </w:numPr>
        <w:spacing w:line="276" w:lineRule="auto"/>
        <w:rPr>
          <w:rFonts w:cs="Arial"/>
          <w:color w:val="000000"/>
        </w:rPr>
      </w:pPr>
      <w:r w:rsidRPr="008D0821">
        <w:rPr>
          <w:rFonts w:cs="Arial"/>
          <w:color w:val="000000"/>
        </w:rPr>
        <w:t>How can we not serve when we don’t own anything we use to serve?</w:t>
      </w:r>
    </w:p>
    <w:p w14:paraId="3F2EEEFD" w14:textId="22B6705B" w:rsidR="00C060B8" w:rsidRPr="008D0821" w:rsidRDefault="008D0821" w:rsidP="00957C6E">
      <w:pPr>
        <w:pStyle w:val="ListParagraph"/>
        <w:numPr>
          <w:ilvl w:val="0"/>
          <w:numId w:val="8"/>
        </w:numPr>
        <w:spacing w:line="276" w:lineRule="auto"/>
        <w:rPr>
          <w:rFonts w:cs="Arial"/>
          <w:color w:val="000000"/>
        </w:rPr>
      </w:pPr>
      <w:r w:rsidRPr="008D0821">
        <w:rPr>
          <w:rFonts w:cs="Arial"/>
          <w:color w:val="000000"/>
        </w:rPr>
        <w:t xml:space="preserve">When we have been with The Lord, we serve. </w:t>
      </w:r>
      <w:r>
        <w:rPr>
          <w:rFonts w:cs="Arial"/>
          <w:color w:val="000000"/>
        </w:rPr>
        <w:t xml:space="preserve"> </w:t>
      </w:r>
      <w:r w:rsidRPr="008D0821">
        <w:rPr>
          <w:rFonts w:cs="Arial"/>
          <w:color w:val="000000"/>
        </w:rPr>
        <w:t>Period!</w:t>
      </w:r>
    </w:p>
    <w:p w14:paraId="0251DFF2" w14:textId="4C0115AB" w:rsidR="00E85241" w:rsidRDefault="00E85241" w:rsidP="009557E2">
      <w:pPr>
        <w:rPr>
          <w:rFonts w:cs="Arial"/>
          <w:i/>
          <w:color w:val="000000"/>
        </w:rPr>
      </w:pPr>
    </w:p>
    <w:p w14:paraId="60A92D51" w14:textId="77777777" w:rsidR="008D0821" w:rsidRPr="00DA4A20" w:rsidRDefault="008D0821" w:rsidP="009557E2">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E44EEF">
            <w:pPr>
              <w:tabs>
                <w:tab w:val="left" w:pos="1360"/>
                <w:tab w:val="center" w:pos="5040"/>
              </w:tabs>
              <w:spacing w:line="360" w:lineRule="auto"/>
              <w:rPr>
                <w:rFonts w:cs="Arial"/>
                <w:color w:val="000000" w:themeColor="text1"/>
              </w:rPr>
            </w:pPr>
          </w:p>
        </w:tc>
      </w:tr>
      <w:bookmarkEnd w:id="13"/>
      <w:bookmarkEnd w:id="14"/>
      <w:bookmarkEnd w:id="15"/>
      <w:bookmarkEnd w:id="16"/>
      <w:bookmarkEnd w:id="17"/>
      <w:bookmarkEnd w:id="18"/>
      <w:bookmarkEnd w:id="19"/>
      <w:bookmarkEnd w:id="20"/>
      <w:bookmarkEnd w:id="21"/>
      <w:bookmarkEnd w:id="22"/>
      <w:bookmarkEnd w:id="23"/>
      <w:bookmarkEnd w:id="36"/>
      <w:bookmarkEnd w:id="37"/>
      <w:bookmarkEnd w:id="38"/>
      <w:bookmarkEnd w:id="39"/>
      <w:bookmarkEnd w:id="40"/>
      <w:bookmarkEnd w:id="41"/>
      <w:bookmarkEnd w:id="42"/>
      <w:bookmarkEnd w:id="43"/>
      <w:bookmarkEnd w:id="44"/>
      <w:bookmarkEnd w:id="45"/>
      <w:bookmarkEnd w:id="46"/>
      <w:bookmarkEnd w:id="47"/>
    </w:tbl>
    <w:p w14:paraId="04E7AB19" w14:textId="525E6AD9" w:rsidR="00E44EEF" w:rsidRDefault="00E44EEF" w:rsidP="00D42907">
      <w:pPr>
        <w:rPr>
          <w:rFonts w:ascii="Arial" w:hAnsi="Arial"/>
          <w:color w:val="000000"/>
          <w:sz w:val="18"/>
          <w:szCs w:val="18"/>
        </w:rPr>
      </w:pPr>
    </w:p>
    <w:p w14:paraId="431FFDEA" w14:textId="0F33FD7D" w:rsidR="009557E2" w:rsidRDefault="009557E2" w:rsidP="009B194D">
      <w:pPr>
        <w:spacing w:line="276" w:lineRule="auto"/>
      </w:pPr>
    </w:p>
    <w:p w14:paraId="58905650" w14:textId="77777777" w:rsidR="00B55CA9" w:rsidRDefault="00B55CA9" w:rsidP="009B194D">
      <w:pPr>
        <w:spacing w:line="276" w:lineRule="auto"/>
      </w:pPr>
    </w:p>
    <w:p w14:paraId="02374AE3" w14:textId="34D3AD6F" w:rsidR="009B194D" w:rsidRPr="008D0821" w:rsidRDefault="008D0821" w:rsidP="009B5603">
      <w:pPr>
        <w:pStyle w:val="ListParagraph"/>
        <w:numPr>
          <w:ilvl w:val="0"/>
          <w:numId w:val="2"/>
        </w:numPr>
        <w:spacing w:line="360" w:lineRule="auto"/>
        <w:rPr>
          <w:rFonts w:ascii="Arial Black" w:hAnsi="Arial Black" w:cs="Arial"/>
          <w:b/>
          <w:bCs/>
          <w:color w:val="000000" w:themeColor="text1"/>
        </w:rPr>
      </w:pPr>
      <w:r>
        <w:rPr>
          <w:rFonts w:ascii="Arial Black" w:hAnsi="Arial Black" w:cs="Arial"/>
          <w:b/>
          <w:caps/>
          <w:color w:val="000000"/>
        </w:rPr>
        <w:t xml:space="preserve">BEG YOU TO </w:t>
      </w:r>
      <w:r w:rsidR="00095CAD">
        <w:rPr>
          <w:rFonts w:ascii="Arial Black" w:hAnsi="Arial Black" w:cs="Arial"/>
          <w:b/>
          <w:caps/>
          <w:color w:val="000000"/>
        </w:rPr>
        <w:t>STAND</w:t>
      </w:r>
      <w:r>
        <w:rPr>
          <w:rFonts w:ascii="Arial Black" w:hAnsi="Arial Black" w:cs="Arial"/>
          <w:b/>
          <w:caps/>
          <w:color w:val="000000"/>
        </w:rPr>
        <w:t>?</w:t>
      </w:r>
      <w:r w:rsidR="009B5603">
        <w:rPr>
          <w:rFonts w:ascii="Arial Black" w:hAnsi="Arial Black" w:cs="Arial"/>
          <w:b/>
          <w:caps/>
          <w:color w:val="000000"/>
        </w:rPr>
        <w:t xml:space="preserve"> </w:t>
      </w:r>
      <w:r w:rsidR="009B5603" w:rsidRPr="002357A5">
        <w:rPr>
          <w:rFonts w:ascii="Arial Black" w:hAnsi="Arial Black" w:cs="Arial"/>
          <w:b/>
          <w:caps/>
          <w:color w:val="000000"/>
        </w:rPr>
        <w:sym w:font="Symbol" w:char="F0BE"/>
      </w:r>
      <w:r w:rsidR="009B5603" w:rsidRPr="002357A5">
        <w:rPr>
          <w:rFonts w:ascii="Arial Black" w:hAnsi="Arial Black" w:cs="Arial"/>
          <w:b/>
          <w:caps/>
          <w:color w:val="000000"/>
        </w:rPr>
        <w:t xml:space="preserve"> </w:t>
      </w:r>
      <w:r>
        <w:rPr>
          <w:rFonts w:ascii="Arial Black" w:hAnsi="Arial Black" w:cs="Arial"/>
          <w:b/>
          <w:bCs/>
          <w:color w:val="000000"/>
        </w:rPr>
        <w:t>Acts 14:8-10</w:t>
      </w:r>
    </w:p>
    <w:p w14:paraId="1DE1DE1D" w14:textId="77777777" w:rsidR="008D0821" w:rsidRDefault="008D0821" w:rsidP="00957C6E">
      <w:pPr>
        <w:pStyle w:val="ListParagraph"/>
        <w:numPr>
          <w:ilvl w:val="0"/>
          <w:numId w:val="9"/>
        </w:numPr>
        <w:spacing w:line="276" w:lineRule="auto"/>
        <w:rPr>
          <w:rFonts w:cs="Arial"/>
          <w:color w:val="000000"/>
        </w:rPr>
      </w:pPr>
      <w:r w:rsidRPr="008D0821">
        <w:rPr>
          <w:rFonts w:cs="Arial"/>
          <w:color w:val="000000"/>
        </w:rPr>
        <w:t>See what God sees in you.</w:t>
      </w:r>
    </w:p>
    <w:p w14:paraId="2E1383B3" w14:textId="03F27E2D" w:rsidR="008D0821" w:rsidRDefault="008D0821" w:rsidP="00957C6E">
      <w:pPr>
        <w:pStyle w:val="ListParagraph"/>
        <w:numPr>
          <w:ilvl w:val="0"/>
          <w:numId w:val="9"/>
        </w:numPr>
        <w:spacing w:line="276" w:lineRule="auto"/>
        <w:rPr>
          <w:rFonts w:cs="Arial"/>
          <w:color w:val="000000"/>
        </w:rPr>
      </w:pPr>
      <w:r w:rsidRPr="008D0821">
        <w:rPr>
          <w:rFonts w:cs="Arial"/>
          <w:color w:val="000000"/>
        </w:rPr>
        <w:t xml:space="preserve">Life will hide what God put in you. Today, </w:t>
      </w:r>
      <w:r>
        <w:rPr>
          <w:rFonts w:cs="Arial"/>
          <w:color w:val="000000"/>
        </w:rPr>
        <w:t>“</w:t>
      </w:r>
      <w:r w:rsidRPr="008D0821">
        <w:rPr>
          <w:rFonts w:cs="Arial"/>
          <w:color w:val="000000"/>
        </w:rPr>
        <w:t>it</w:t>
      </w:r>
      <w:r>
        <w:rPr>
          <w:rFonts w:cs="Arial"/>
          <w:color w:val="000000"/>
        </w:rPr>
        <w:t>”</w:t>
      </w:r>
      <w:r w:rsidRPr="008D0821">
        <w:rPr>
          <w:rFonts w:cs="Arial"/>
          <w:color w:val="000000"/>
        </w:rPr>
        <w:t xml:space="preserve"> is coming out!</w:t>
      </w:r>
    </w:p>
    <w:p w14:paraId="589AA39F" w14:textId="302C6A06" w:rsidR="008D0821" w:rsidRPr="009A44A7" w:rsidRDefault="008D0821" w:rsidP="009A44A7">
      <w:pPr>
        <w:pStyle w:val="ListParagraph"/>
        <w:numPr>
          <w:ilvl w:val="0"/>
          <w:numId w:val="9"/>
        </w:numPr>
        <w:spacing w:line="276" w:lineRule="auto"/>
        <w:rPr>
          <w:rFonts w:cs="Arial"/>
          <w:color w:val="000000"/>
        </w:rPr>
      </w:pPr>
      <w:r w:rsidRPr="008D0821">
        <w:rPr>
          <w:rFonts w:cs="Arial"/>
          <w:color w:val="000000"/>
        </w:rPr>
        <w:t xml:space="preserve">Your enemy or your flesh will cause you to remain stuck in </w:t>
      </w:r>
      <w:r>
        <w:rPr>
          <w:rFonts w:cs="Arial"/>
          <w:color w:val="000000"/>
        </w:rPr>
        <w:t>“</w:t>
      </w:r>
      <w:r w:rsidRPr="008D0821">
        <w:rPr>
          <w:rFonts w:cs="Arial"/>
          <w:color w:val="000000"/>
        </w:rPr>
        <w:t>your you</w:t>
      </w:r>
      <w:r>
        <w:rPr>
          <w:rFonts w:cs="Arial"/>
          <w:color w:val="000000"/>
        </w:rPr>
        <w:t>.”</w:t>
      </w:r>
      <w:r w:rsidR="009A44A7">
        <w:rPr>
          <w:rFonts w:cs="Arial"/>
          <w:color w:val="000000"/>
        </w:rPr>
        <w:t xml:space="preserve">  </w:t>
      </w:r>
      <w:r w:rsidRPr="009A44A7">
        <w:rPr>
          <w:rFonts w:cs="Arial"/>
          <w:color w:val="000000"/>
        </w:rPr>
        <w:t>Instead, strive to be the you who The Lord wants you to be!</w:t>
      </w:r>
    </w:p>
    <w:p w14:paraId="1D79B19C" w14:textId="0EED6F38" w:rsidR="009B194D" w:rsidRPr="008D0821" w:rsidRDefault="008D0821" w:rsidP="00957C6E">
      <w:pPr>
        <w:pStyle w:val="ListParagraph"/>
        <w:numPr>
          <w:ilvl w:val="0"/>
          <w:numId w:val="9"/>
        </w:numPr>
        <w:spacing w:line="276" w:lineRule="auto"/>
        <w:rPr>
          <w:rFonts w:cs="Arial"/>
          <w:color w:val="000000"/>
        </w:rPr>
      </w:pPr>
      <w:r w:rsidRPr="008D0821">
        <w:rPr>
          <w:rFonts w:cs="Arial"/>
          <w:color w:val="000000"/>
        </w:rPr>
        <w:t>Don’t settle!</w:t>
      </w:r>
    </w:p>
    <w:p w14:paraId="160E060C" w14:textId="45D08259" w:rsidR="00E4366F" w:rsidRDefault="00E4366F" w:rsidP="00F65701">
      <w:pPr>
        <w:rPr>
          <w:rFonts w:cs="Arial"/>
          <w:i/>
          <w:color w:val="000000"/>
        </w:rPr>
      </w:pPr>
    </w:p>
    <w:p w14:paraId="6B25635A" w14:textId="77777777" w:rsidR="008D0821" w:rsidRPr="00DA4A20" w:rsidRDefault="008D0821" w:rsidP="00F65701">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6F4A25" w14:paraId="60EB179C" w14:textId="77777777" w:rsidTr="002D70D1">
        <w:trPr>
          <w:trHeight w:val="278"/>
        </w:trPr>
        <w:tc>
          <w:tcPr>
            <w:tcW w:w="9270" w:type="dxa"/>
          </w:tcPr>
          <w:p w14:paraId="609F78D3" w14:textId="7C4D6351" w:rsidR="009B194D" w:rsidRPr="006F4A25" w:rsidRDefault="009B194D" w:rsidP="002D70D1">
            <w:pPr>
              <w:tabs>
                <w:tab w:val="left" w:pos="1360"/>
                <w:tab w:val="center" w:pos="5040"/>
              </w:tabs>
              <w:spacing w:line="360" w:lineRule="auto"/>
              <w:rPr>
                <w:rFonts w:cs="Arial"/>
                <w:color w:val="000000" w:themeColor="text1"/>
              </w:rPr>
            </w:pPr>
          </w:p>
        </w:tc>
      </w:tr>
    </w:tbl>
    <w:p w14:paraId="18D2C154" w14:textId="054392DE" w:rsidR="009B194D" w:rsidRDefault="009B194D" w:rsidP="009B194D">
      <w:pPr>
        <w:rPr>
          <w:rFonts w:ascii="Arial" w:hAnsi="Arial"/>
          <w:color w:val="000000"/>
          <w:sz w:val="18"/>
          <w:szCs w:val="18"/>
        </w:rPr>
      </w:pPr>
    </w:p>
    <w:p w14:paraId="13A4F6CE" w14:textId="3253B7FC" w:rsidR="00587730" w:rsidRDefault="00587730" w:rsidP="00305900">
      <w:pPr>
        <w:rPr>
          <w:rFonts w:ascii="Arial" w:hAnsi="Arial" w:cs="Arial"/>
          <w:b/>
          <w:bCs/>
          <w:sz w:val="18"/>
          <w:szCs w:val="18"/>
        </w:rPr>
      </w:pPr>
    </w:p>
    <w:p w14:paraId="50C5FC23" w14:textId="0F4FF118" w:rsidR="00E4366F" w:rsidRDefault="00E4366F" w:rsidP="00305900">
      <w:pPr>
        <w:rPr>
          <w:rFonts w:ascii="Arial" w:hAnsi="Arial" w:cs="Arial"/>
          <w:b/>
          <w:bCs/>
          <w:sz w:val="18"/>
          <w:szCs w:val="18"/>
        </w:rPr>
      </w:pPr>
    </w:p>
    <w:p w14:paraId="5CAA7310" w14:textId="77777777" w:rsidR="008D0821" w:rsidRDefault="008D0821" w:rsidP="008D0821">
      <w:pPr>
        <w:spacing w:line="276" w:lineRule="auto"/>
      </w:pPr>
    </w:p>
    <w:p w14:paraId="12131A63" w14:textId="32EC2C71" w:rsidR="008D0821" w:rsidRPr="00095CAD" w:rsidRDefault="008D0821" w:rsidP="008D0821">
      <w:pPr>
        <w:pStyle w:val="ListParagraph"/>
        <w:numPr>
          <w:ilvl w:val="0"/>
          <w:numId w:val="2"/>
        </w:numPr>
        <w:spacing w:line="360" w:lineRule="auto"/>
        <w:rPr>
          <w:rFonts w:cs="Arial"/>
          <w:b/>
          <w:bCs/>
          <w:color w:val="000000" w:themeColor="text1"/>
        </w:rPr>
      </w:pPr>
      <w:r>
        <w:rPr>
          <w:rFonts w:ascii="Arial Black" w:hAnsi="Arial Black" w:cs="Arial"/>
          <w:b/>
          <w:caps/>
          <w:color w:val="000000"/>
        </w:rPr>
        <w:t xml:space="preserve">BEG YOU TO do Jesus? </w:t>
      </w:r>
      <w:r w:rsidRPr="002357A5">
        <w:rPr>
          <w:rFonts w:ascii="Arial Black" w:hAnsi="Arial Black" w:cs="Arial"/>
          <w:b/>
          <w:caps/>
          <w:color w:val="000000"/>
        </w:rPr>
        <w:sym w:font="Symbol" w:char="F0BE"/>
      </w:r>
      <w:r w:rsidRPr="002357A5">
        <w:rPr>
          <w:rFonts w:ascii="Arial Black" w:hAnsi="Arial Black" w:cs="Arial"/>
          <w:b/>
          <w:caps/>
          <w:color w:val="000000"/>
        </w:rPr>
        <w:t xml:space="preserve"> </w:t>
      </w:r>
      <w:r>
        <w:rPr>
          <w:rFonts w:ascii="Arial Black" w:hAnsi="Arial Black" w:cs="Arial"/>
          <w:b/>
          <w:bCs/>
          <w:color w:val="000000"/>
        </w:rPr>
        <w:t>Matthew 9:9-12</w:t>
      </w:r>
      <w:r w:rsidR="00095CAD">
        <w:rPr>
          <w:rFonts w:ascii="Arial Black" w:hAnsi="Arial Black" w:cs="Arial"/>
          <w:b/>
          <w:bCs/>
          <w:color w:val="000000"/>
        </w:rPr>
        <w:t>; 12:24</w:t>
      </w:r>
    </w:p>
    <w:p w14:paraId="314E4CDC" w14:textId="64DD36CD" w:rsidR="00095CAD" w:rsidRPr="00095CAD" w:rsidRDefault="00095CAD" w:rsidP="00095CAD">
      <w:pPr>
        <w:pStyle w:val="ListParagraph"/>
        <w:numPr>
          <w:ilvl w:val="0"/>
          <w:numId w:val="11"/>
        </w:numPr>
        <w:spacing w:line="276" w:lineRule="auto"/>
        <w:rPr>
          <w:rFonts w:cs="Arial"/>
          <w:color w:val="000000" w:themeColor="text1"/>
        </w:rPr>
      </w:pPr>
      <w:r w:rsidRPr="00095CAD">
        <w:rPr>
          <w:rFonts w:cs="Arial"/>
          <w:bCs/>
          <w:color w:val="000000" w:themeColor="text1"/>
        </w:rPr>
        <w:t>Jesus did not pass through 42 generations, die on the cross and get up with all power for just church folk.</w:t>
      </w:r>
    </w:p>
    <w:p w14:paraId="23E75DBA" w14:textId="3FEDC81E" w:rsidR="00095CAD" w:rsidRPr="00095CAD" w:rsidRDefault="00770D6C" w:rsidP="00095CAD">
      <w:pPr>
        <w:pStyle w:val="ListParagraph"/>
        <w:numPr>
          <w:ilvl w:val="0"/>
          <w:numId w:val="11"/>
        </w:numPr>
        <w:spacing w:line="276" w:lineRule="auto"/>
        <w:rPr>
          <w:rFonts w:cs="Arial"/>
          <w:color w:val="000000" w:themeColor="text1"/>
        </w:rPr>
      </w:pPr>
      <w:r>
        <w:rPr>
          <w:rFonts w:cs="Arial"/>
        </w:rPr>
        <w:t>Jesus</w:t>
      </w:r>
      <w:r w:rsidR="00095CAD" w:rsidRPr="00095CAD">
        <w:rPr>
          <w:rFonts w:cs="Arial"/>
        </w:rPr>
        <w:t xml:space="preserve"> ministered to the sinners, and you should too.</w:t>
      </w:r>
    </w:p>
    <w:p w14:paraId="7E037F2F" w14:textId="36666DC3" w:rsidR="00095CAD" w:rsidRPr="00095CAD" w:rsidRDefault="00770D6C" w:rsidP="00095CAD">
      <w:pPr>
        <w:pStyle w:val="ListParagraph"/>
        <w:numPr>
          <w:ilvl w:val="0"/>
          <w:numId w:val="11"/>
        </w:numPr>
        <w:spacing w:line="276" w:lineRule="auto"/>
        <w:rPr>
          <w:rFonts w:cs="Arial"/>
          <w:color w:val="000000" w:themeColor="text1"/>
        </w:rPr>
      </w:pPr>
      <w:r>
        <w:rPr>
          <w:rFonts w:cs="Arial"/>
        </w:rPr>
        <w:t>Jesus’</w:t>
      </w:r>
      <w:r w:rsidR="00095CAD" w:rsidRPr="00095CAD">
        <w:rPr>
          <w:rFonts w:cs="Arial"/>
        </w:rPr>
        <w:t xml:space="preserve"> ministry to sinners was so powerful, He was accused of being Beelzebub.  </w:t>
      </w:r>
    </w:p>
    <w:p w14:paraId="171F92C5" w14:textId="77777777" w:rsidR="00095CAD" w:rsidRPr="00095CAD" w:rsidRDefault="00095CAD" w:rsidP="008D0821">
      <w:pPr>
        <w:rPr>
          <w:rFonts w:ascii="Arial" w:hAnsi="Arial" w:cs="Arial"/>
          <w:color w:val="000000"/>
        </w:rPr>
      </w:pPr>
    </w:p>
    <w:p w14:paraId="01E80556" w14:textId="77777777" w:rsidR="008D0821" w:rsidRPr="00DA4A20" w:rsidRDefault="008D0821" w:rsidP="008D0821">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8D0821" w:rsidRPr="006F4A25" w14:paraId="4438FF2B" w14:textId="77777777" w:rsidTr="00AF1F8B">
        <w:trPr>
          <w:trHeight w:val="278"/>
        </w:trPr>
        <w:tc>
          <w:tcPr>
            <w:tcW w:w="9270" w:type="dxa"/>
          </w:tcPr>
          <w:p w14:paraId="3D215EA7" w14:textId="77777777" w:rsidR="008D0821" w:rsidRPr="006F4A25" w:rsidRDefault="008D0821" w:rsidP="00AF1F8B">
            <w:pPr>
              <w:tabs>
                <w:tab w:val="left" w:pos="1360"/>
                <w:tab w:val="center" w:pos="5040"/>
              </w:tabs>
              <w:spacing w:line="360" w:lineRule="auto"/>
              <w:rPr>
                <w:rFonts w:cs="Arial"/>
                <w:color w:val="000000" w:themeColor="text1"/>
              </w:rPr>
            </w:pPr>
          </w:p>
        </w:tc>
      </w:tr>
    </w:tbl>
    <w:p w14:paraId="08E0E26A" w14:textId="365AB4EE" w:rsidR="00E4366F" w:rsidRDefault="00E4366F" w:rsidP="00305900">
      <w:pPr>
        <w:rPr>
          <w:rFonts w:ascii="Arial" w:hAnsi="Arial" w:cs="Arial"/>
          <w:b/>
          <w:bCs/>
          <w:sz w:val="18"/>
          <w:szCs w:val="18"/>
        </w:rPr>
      </w:pPr>
    </w:p>
    <w:p w14:paraId="50DBDFAF" w14:textId="77777777" w:rsidR="00E4366F" w:rsidRDefault="00E4366F" w:rsidP="00305900">
      <w:pPr>
        <w:rPr>
          <w:rFonts w:ascii="Arial" w:hAnsi="Arial" w:cs="Arial"/>
          <w:b/>
          <w:bCs/>
          <w:sz w:val="18"/>
          <w:szCs w:val="18"/>
        </w:rPr>
      </w:pPr>
    </w:p>
    <w:p w14:paraId="0649D489" w14:textId="77777777" w:rsidR="00587730" w:rsidRDefault="00587730" w:rsidP="00587730">
      <w:pPr>
        <w:rPr>
          <w:rFonts w:ascii="Arial" w:hAnsi="Arial" w:cs="Arial"/>
          <w:b/>
          <w:bCs/>
          <w:sz w:val="18"/>
          <w:szCs w:val="18"/>
        </w:rPr>
      </w:pPr>
    </w:p>
    <w:p w14:paraId="18CE9FAE" w14:textId="694A6F76" w:rsidR="00E4366F" w:rsidRPr="005A12C9" w:rsidRDefault="00E4366F" w:rsidP="008D0821">
      <w:pPr>
        <w:rPr>
          <w:rFonts w:ascii="Arial" w:hAnsi="Arial" w:cs="Arial"/>
          <w:color w:val="000000"/>
          <w:sz w:val="18"/>
          <w:szCs w:val="18"/>
        </w:rPr>
      </w:pPr>
      <w:r w:rsidRPr="005A12C9">
        <w:rPr>
          <w:rFonts w:ascii="Arial" w:hAnsi="Arial" w:cs="Arial"/>
          <w:color w:val="000000"/>
          <w:sz w:val="18"/>
          <w:szCs w:val="18"/>
        </w:rPr>
        <w:t>Source: </w:t>
      </w:r>
      <w:r w:rsidR="00095CAD" w:rsidRPr="00095CAD">
        <w:rPr>
          <w:rFonts w:ascii="Arial" w:hAnsi="Arial" w:cs="Arial"/>
          <w:sz w:val="18"/>
          <w:szCs w:val="18"/>
        </w:rPr>
        <w:t xml:space="preserve">A Sermon by Bishop Paul David </w:t>
      </w:r>
      <w:proofErr w:type="spellStart"/>
      <w:r w:rsidR="00095CAD" w:rsidRPr="00095CAD">
        <w:rPr>
          <w:rFonts w:ascii="Arial" w:hAnsi="Arial" w:cs="Arial"/>
          <w:sz w:val="18"/>
          <w:szCs w:val="18"/>
        </w:rPr>
        <w:t>Landrew</w:t>
      </w:r>
      <w:proofErr w:type="spellEnd"/>
      <w:r w:rsidRPr="005A12C9">
        <w:rPr>
          <w:rFonts w:ascii="Arial" w:hAnsi="Arial" w:cs="Arial"/>
          <w:color w:val="000000"/>
          <w:sz w:val="18"/>
          <w:szCs w:val="18"/>
        </w:rPr>
        <w:t> </w:t>
      </w:r>
    </w:p>
    <w:p w14:paraId="596B2D7C" w14:textId="77777777" w:rsidR="00587730" w:rsidRDefault="00587730" w:rsidP="00587730">
      <w:pPr>
        <w:rPr>
          <w:rFonts w:ascii="Arial" w:hAnsi="Arial" w:cs="Arial"/>
          <w:b/>
          <w:bCs/>
          <w:sz w:val="18"/>
          <w:szCs w:val="18"/>
        </w:rPr>
      </w:pPr>
    </w:p>
    <w:p w14:paraId="7FBCE435" w14:textId="77777777" w:rsidR="00587730" w:rsidRDefault="00587730" w:rsidP="00587730">
      <w:pPr>
        <w:rPr>
          <w:rFonts w:ascii="Arial" w:hAnsi="Arial" w:cs="Arial"/>
          <w:b/>
          <w:bCs/>
          <w:sz w:val="18"/>
          <w:szCs w:val="18"/>
        </w:rPr>
      </w:pPr>
    </w:p>
    <w:p w14:paraId="75D038E7" w14:textId="77777777" w:rsidR="00E4366F" w:rsidRDefault="00E4366F" w:rsidP="00C8378E">
      <w:pPr>
        <w:rPr>
          <w:rFonts w:ascii="Arial" w:hAnsi="Arial" w:cs="Arial"/>
          <w:b/>
          <w:bCs/>
          <w:sz w:val="18"/>
          <w:szCs w:val="18"/>
        </w:rPr>
      </w:pPr>
    </w:p>
    <w:p w14:paraId="0C333134" w14:textId="77777777" w:rsidR="00E4366F" w:rsidRDefault="00E4366F" w:rsidP="00C8378E">
      <w:pPr>
        <w:rPr>
          <w:rFonts w:ascii="Arial" w:hAnsi="Arial" w:cs="Arial"/>
          <w:b/>
          <w:bCs/>
          <w:sz w:val="18"/>
          <w:szCs w:val="18"/>
        </w:rPr>
      </w:pPr>
    </w:p>
    <w:p w14:paraId="54BA9C2D" w14:textId="77777777" w:rsidR="00126796" w:rsidRDefault="00126796" w:rsidP="00C8378E">
      <w:pPr>
        <w:rPr>
          <w:rFonts w:ascii="Arial" w:hAnsi="Arial" w:cs="Arial"/>
          <w:b/>
          <w:bCs/>
          <w:sz w:val="18"/>
          <w:szCs w:val="18"/>
        </w:rPr>
      </w:pPr>
    </w:p>
    <w:p w14:paraId="16B09109" w14:textId="3B6C3ABA" w:rsidR="00774D6D" w:rsidRPr="0029740A" w:rsidRDefault="00802AD0" w:rsidP="00C8378E">
      <w:pPr>
        <w:rPr>
          <w:rFonts w:ascii="Arial" w:hAnsi="Arial" w:cs="Arial"/>
          <w:b/>
          <w:bCs/>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25EE854D">
                <wp:simplePos x="0" y="0"/>
                <wp:positionH relativeFrom="margin">
                  <wp:posOffset>238760</wp:posOffset>
                </wp:positionH>
                <wp:positionV relativeFrom="paragraph">
                  <wp:posOffset>1030673</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5B2EC530" w:rsidR="00142CCA" w:rsidRDefault="007707BC"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October 5-6</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8pt;margin-top:81.1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" filled="f" stroked="f">
                <v:textbox inset=",7.2pt,,7.2pt">
                  <w:txbxContent>
                    <w:p w14:paraId="3B32B223" w14:textId="5B2EC530" w:rsidR="00142CCA" w:rsidRDefault="007707BC"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October 5-6</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29740A" w:rsidSect="00C872D1">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3D6C3" w14:textId="77777777" w:rsidR="00931618" w:rsidRDefault="00931618">
      <w:r>
        <w:separator/>
      </w:r>
    </w:p>
  </w:endnote>
  <w:endnote w:type="continuationSeparator" w:id="0">
    <w:p w14:paraId="5FDED85F" w14:textId="77777777" w:rsidR="00931618" w:rsidRDefault="00931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211E" w14:textId="77777777" w:rsidR="00931618" w:rsidRDefault="00931618">
      <w:r>
        <w:separator/>
      </w:r>
    </w:p>
  </w:footnote>
  <w:footnote w:type="continuationSeparator" w:id="0">
    <w:p w14:paraId="095BEB6A" w14:textId="77777777" w:rsidR="00931618" w:rsidRDefault="009316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6288"/>
    <w:multiLevelType w:val="hybridMultilevel"/>
    <w:tmpl w:val="6B6ED9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EEB4F5F"/>
    <w:multiLevelType w:val="hybridMultilevel"/>
    <w:tmpl w:val="A2284488"/>
    <w:lvl w:ilvl="0" w:tplc="4956F8BA">
      <w:start w:val="3"/>
      <w:numFmt w:val="upperRoman"/>
      <w:lvlText w:val="%1."/>
      <w:lvlJc w:val="right"/>
      <w:pPr>
        <w:ind w:left="720" w:hanging="360"/>
      </w:pPr>
      <w:rPr>
        <w:rFonts w:hint="default"/>
      </w:rPr>
    </w:lvl>
    <w:lvl w:ilvl="1" w:tplc="04090015">
      <w:start w:val="1"/>
      <w:numFmt w:val="upp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E55273"/>
    <w:multiLevelType w:val="hybridMultilevel"/>
    <w:tmpl w:val="4EC41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203717"/>
    <w:multiLevelType w:val="hybridMultilevel"/>
    <w:tmpl w:val="AD18263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6FF323B"/>
    <w:multiLevelType w:val="hybridMultilevel"/>
    <w:tmpl w:val="84646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2346C"/>
    <w:multiLevelType w:val="hybridMultilevel"/>
    <w:tmpl w:val="B81C8C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34E50DD"/>
    <w:multiLevelType w:val="hybridMultilevel"/>
    <w:tmpl w:val="C82CC9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6E7D75"/>
    <w:multiLevelType w:val="hybridMultilevel"/>
    <w:tmpl w:val="A850B6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2"/>
  </w:num>
  <w:num w:numId="5">
    <w:abstractNumId w:val="0"/>
  </w:num>
  <w:num w:numId="6">
    <w:abstractNumId w:val="8"/>
  </w:num>
  <w:num w:numId="7">
    <w:abstractNumId w:val="9"/>
  </w:num>
  <w:num w:numId="8">
    <w:abstractNumId w:val="7"/>
  </w:num>
  <w:num w:numId="9">
    <w:abstractNumId w:val="4"/>
  </w:num>
  <w:num w:numId="10">
    <w:abstractNumId w:val="1"/>
  </w:num>
  <w:num w:numId="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0870"/>
    <w:rsid w:val="00222EF8"/>
    <w:rsid w:val="00224031"/>
    <w:rsid w:val="0022450A"/>
    <w:rsid w:val="00224806"/>
    <w:rsid w:val="002249C3"/>
    <w:rsid w:val="00224DC0"/>
    <w:rsid w:val="00224F27"/>
    <w:rsid w:val="002262DE"/>
    <w:rsid w:val="00226459"/>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900"/>
    <w:rsid w:val="00305ED2"/>
    <w:rsid w:val="00307735"/>
    <w:rsid w:val="00307D4C"/>
    <w:rsid w:val="00310B48"/>
    <w:rsid w:val="00310F6F"/>
    <w:rsid w:val="0031109F"/>
    <w:rsid w:val="00311398"/>
    <w:rsid w:val="00311440"/>
    <w:rsid w:val="003125DE"/>
    <w:rsid w:val="00313597"/>
    <w:rsid w:val="00313B65"/>
    <w:rsid w:val="00313E45"/>
    <w:rsid w:val="003147BC"/>
    <w:rsid w:val="00315253"/>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D59"/>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0B9C"/>
    <w:rsid w:val="00761FAA"/>
    <w:rsid w:val="00762A62"/>
    <w:rsid w:val="007637BD"/>
    <w:rsid w:val="007645DC"/>
    <w:rsid w:val="00764CB2"/>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618"/>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4A7"/>
    <w:rsid w:val="009A4647"/>
    <w:rsid w:val="009A5497"/>
    <w:rsid w:val="009A6A16"/>
    <w:rsid w:val="009A7430"/>
    <w:rsid w:val="009B02A4"/>
    <w:rsid w:val="009B0BC0"/>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5CA9"/>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872D1"/>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4A91"/>
    <w:rsid w:val="00E25288"/>
    <w:rsid w:val="00E27321"/>
    <w:rsid w:val="00E2753D"/>
    <w:rsid w:val="00E275B4"/>
    <w:rsid w:val="00E27AFB"/>
    <w:rsid w:val="00E30AC0"/>
    <w:rsid w:val="00E31CE6"/>
    <w:rsid w:val="00E335CA"/>
    <w:rsid w:val="00E35192"/>
    <w:rsid w:val="00E35860"/>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160B4-F5A5-2448-A995-A2577254F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5</cp:revision>
  <cp:lastPrinted>2019-09-20T21:11:00Z</cp:lastPrinted>
  <dcterms:created xsi:type="dcterms:W3CDTF">2019-10-04T18:50:00Z</dcterms:created>
  <dcterms:modified xsi:type="dcterms:W3CDTF">2019-10-04T20:26:00Z</dcterms:modified>
</cp:coreProperties>
</file>