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CBD9657" w:rsidR="00A70007" w:rsidRDefault="00A70007" w:rsidP="00774F6D">
      <w:pPr>
        <w:tabs>
          <w:tab w:val="left" w:pos="1360"/>
          <w:tab w:val="center" w:pos="5040"/>
        </w:tabs>
        <w:spacing w:line="276" w:lineRule="auto"/>
        <w:jc w:val="center"/>
        <w:rPr>
          <w:rFonts w:cs="Arial"/>
          <w:sz w:val="22"/>
          <w:szCs w:val="22"/>
        </w:rPr>
      </w:pPr>
      <w:bookmarkStart w:id="0" w:name="_GoBack"/>
      <w:bookmarkEnd w:id="0"/>
      <w:r>
        <w:rPr>
          <w:rFonts w:cs="Arial"/>
          <w:noProof/>
          <w:sz w:val="22"/>
          <w:szCs w:val="22"/>
        </w:rPr>
        <w:drawing>
          <wp:anchor distT="0" distB="0" distL="114300" distR="114300" simplePos="0" relativeHeight="251666432" behindDoc="1" locked="0" layoutInCell="1" allowOverlap="1" wp14:anchorId="549629E6" wp14:editId="5BCC798E">
            <wp:simplePos x="0" y="0"/>
            <wp:positionH relativeFrom="margin">
              <wp:posOffset>2263140</wp:posOffset>
            </wp:positionH>
            <wp:positionV relativeFrom="margin">
              <wp:posOffset>-789940</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51502121" w14:textId="77777777" w:rsidR="004D0CF2" w:rsidRDefault="004D0CF2" w:rsidP="00894F7F">
      <w:pPr>
        <w:pStyle w:val="Title"/>
        <w:jc w:val="left"/>
        <w:rPr>
          <w:rFonts w:ascii="Arial Black" w:hAnsi="Arial Black"/>
          <w:sz w:val="44"/>
          <w:szCs w:val="44"/>
        </w:rPr>
      </w:pPr>
      <w:bookmarkStart w:id="1" w:name="OLE_LINK34"/>
      <w:bookmarkStart w:id="2" w:name="OLE_LINK35"/>
    </w:p>
    <w:p w14:paraId="5331A4CD" w14:textId="0BDA12C1"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7E6464">
        <w:rPr>
          <w:rFonts w:ascii="Arial Black" w:hAnsi="Arial Black"/>
          <w:sz w:val="44"/>
          <w:szCs w:val="44"/>
          <w:lang w:val="en-US"/>
        </w:rPr>
        <w:t>AN IDENTITY CRISIS</w:t>
      </w:r>
      <w:r w:rsidR="009D5930">
        <w:rPr>
          <w:rFonts w:ascii="Arial Black" w:hAnsi="Arial Black"/>
          <w:sz w:val="44"/>
          <w:szCs w:val="44"/>
          <w:lang w:val="en-US"/>
        </w:rPr>
        <w:t>!</w:t>
      </w:r>
      <w:r w:rsidR="00241F67" w:rsidRPr="00A70007">
        <w:rPr>
          <w:rFonts w:ascii="Arial Black" w:hAnsi="Arial Black"/>
          <w:sz w:val="44"/>
          <w:szCs w:val="44"/>
        </w:rPr>
        <w:t>”</w:t>
      </w:r>
    </w:p>
    <w:p w14:paraId="184D0DC7" w14:textId="4111978A" w:rsidR="00BA1064" w:rsidRPr="00641766" w:rsidRDefault="009D5930" w:rsidP="00904DE6">
      <w:pPr>
        <w:jc w:val="center"/>
        <w:rPr>
          <w:rFonts w:ascii="Arial" w:hAnsi="Arial" w:cs="Arial"/>
          <w:sz w:val="28"/>
          <w:szCs w:val="28"/>
        </w:rPr>
      </w:pPr>
      <w:bookmarkStart w:id="3" w:name="OLE_LINK1"/>
      <w:bookmarkStart w:id="4" w:name="OLE_LINK2"/>
      <w:bookmarkEnd w:id="1"/>
      <w:bookmarkEnd w:id="2"/>
      <w:r>
        <w:rPr>
          <w:rFonts w:ascii="Arial" w:hAnsi="Arial" w:cs="Arial"/>
          <w:sz w:val="28"/>
          <w:szCs w:val="28"/>
        </w:rPr>
        <w:t xml:space="preserve"> </w:t>
      </w:r>
      <w:r w:rsidR="007E5FCC">
        <w:rPr>
          <w:rFonts w:ascii="Arial" w:hAnsi="Arial" w:cs="Arial"/>
          <w:sz w:val="28"/>
          <w:szCs w:val="28"/>
        </w:rPr>
        <w:t>Romans 7:14-25</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5" w:name="OLE_LINK24"/>
      <w:bookmarkStart w:id="6" w:name="OLE_LINK25"/>
      <w:bookmarkStart w:id="7" w:name="OLE_LINK28"/>
      <w:bookmarkStart w:id="8" w:name="OLE_LINK29"/>
      <w:bookmarkStart w:id="9" w:name="OLE_LINK37"/>
      <w:bookmarkStart w:id="10" w:name="OLE_LINK38"/>
    </w:p>
    <w:p w14:paraId="358D6217" w14:textId="77777777" w:rsidR="00894F7F" w:rsidRDefault="00894F7F" w:rsidP="007B6606">
      <w:pPr>
        <w:tabs>
          <w:tab w:val="left" w:pos="1360"/>
          <w:tab w:val="center" w:pos="5040"/>
        </w:tabs>
        <w:spacing w:line="276" w:lineRule="auto"/>
        <w:rPr>
          <w:rFonts w:cs="Arial"/>
          <w:sz w:val="22"/>
          <w:szCs w:val="22"/>
        </w:rPr>
      </w:pPr>
    </w:p>
    <w:p w14:paraId="68780227" w14:textId="2D60C6F4" w:rsidR="00DA5E04" w:rsidRPr="004823AE" w:rsidRDefault="007D5C3A" w:rsidP="00C9681E">
      <w:pPr>
        <w:pStyle w:val="ListParagraph"/>
        <w:numPr>
          <w:ilvl w:val="0"/>
          <w:numId w:val="1"/>
        </w:numPr>
        <w:spacing w:line="360" w:lineRule="auto"/>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Start w:id="22" w:name="OLE_LINK22"/>
      <w:bookmarkStart w:id="23" w:name="OLE_LINK23"/>
      <w:bookmarkStart w:id="24" w:name="OLE_LINK20"/>
      <w:bookmarkStart w:id="25" w:name="OLE_LINK21"/>
      <w:bookmarkStart w:id="26" w:name="OLE_LINK32"/>
      <w:bookmarkStart w:id="27" w:name="OLE_LINK33"/>
      <w:bookmarkEnd w:id="5"/>
      <w:bookmarkEnd w:id="6"/>
      <w:bookmarkEnd w:id="7"/>
      <w:bookmarkEnd w:id="8"/>
      <w:bookmarkEnd w:id="9"/>
      <w:bookmarkEnd w:id="10"/>
      <w:bookmarkEnd w:id="11"/>
      <w:bookmarkEnd w:id="12"/>
    </w:p>
    <w:p w14:paraId="66BFE30D" w14:textId="77777777" w:rsidR="007E5FCC" w:rsidRPr="007E5FCC" w:rsidRDefault="007E5FCC" w:rsidP="007E5FCC">
      <w:pPr>
        <w:spacing w:line="276" w:lineRule="auto"/>
        <w:ind w:left="360"/>
        <w:jc w:val="both"/>
        <w:rPr>
          <w:rFonts w:ascii="Arial" w:hAnsi="Arial" w:cs="Arial"/>
          <w:sz w:val="28"/>
        </w:rPr>
      </w:pPr>
      <w:r w:rsidRPr="007E5FCC">
        <w:rPr>
          <w:rFonts w:ascii="Arial" w:hAnsi="Arial" w:cs="Arial"/>
        </w:rPr>
        <w:t xml:space="preserve">Sigmund Freud, world-renowned neurologist and founder of psychoanalysis, developed the Personality Theory in 1923.  This groundbreaking psychoanalytical theory posited that the human psyche is comprised of three parts:  The Id, Superego, and Ego.  The Id controls our primitive instincts, sexual drive, and unconscious memories.  The Superego operates as our moral conscience and compass.  The Ego is the realistic portion of the mind that functions as the mediator between the Id and Superego.  While distinct and developing at different stages of human development, all three work together to help explain the human mind. </w:t>
      </w:r>
    </w:p>
    <w:p w14:paraId="6A765AF0" w14:textId="77777777" w:rsidR="007E5FCC" w:rsidRPr="007E5FCC" w:rsidRDefault="007E5FCC" w:rsidP="007E5FCC">
      <w:pPr>
        <w:spacing w:line="276" w:lineRule="auto"/>
        <w:ind w:left="360"/>
        <w:jc w:val="both"/>
        <w:rPr>
          <w:rFonts w:ascii="Arial" w:hAnsi="Arial" w:cs="Arial"/>
        </w:rPr>
      </w:pPr>
    </w:p>
    <w:p w14:paraId="598B94A2" w14:textId="54555986" w:rsidR="007E5FCC" w:rsidRPr="007E5FCC" w:rsidRDefault="007E5FCC" w:rsidP="007E5FCC">
      <w:pPr>
        <w:spacing w:line="276" w:lineRule="auto"/>
        <w:ind w:left="360"/>
        <w:jc w:val="both"/>
        <w:rPr>
          <w:rFonts w:ascii="Arial" w:hAnsi="Arial" w:cs="Arial"/>
        </w:rPr>
      </w:pPr>
      <w:r w:rsidRPr="007E5FCC">
        <w:rPr>
          <w:rFonts w:ascii="Arial" w:hAnsi="Arial" w:cs="Arial"/>
        </w:rPr>
        <w:t xml:space="preserve">Let’s be real!  There are many Christians who exhibit these tripartite, Freudian representations of themselves.  It’s been suggested that there are “at least” three versions of you: 1) “the you” that you project; 2) “the you” that others perceive; and 3) the “real you!”  Christians have a strong proclivity to project their “Sunday’s Best,” but it is oftentimes far from reality!  This is a direct and proximate cause of more than 400 years of slavery and what W.E.B. Du Bois called the “double consciousness” of African-Americans.  Today’s sermon </w:t>
      </w:r>
      <w:r w:rsidR="00C9681E">
        <w:rPr>
          <w:rFonts w:ascii="Arial" w:hAnsi="Arial" w:cs="Arial"/>
        </w:rPr>
        <w:t>uncovers</w:t>
      </w:r>
      <w:r w:rsidRPr="007E5FCC">
        <w:rPr>
          <w:rFonts w:ascii="Arial" w:hAnsi="Arial" w:cs="Arial"/>
        </w:rPr>
        <w:t xml:space="preserve"> the interrelatedness between Paul’s prison predicament, Du Bois’s double-consciousness, and why you </w:t>
      </w:r>
      <w:r w:rsidR="00C9681E">
        <w:rPr>
          <w:rFonts w:ascii="Arial" w:hAnsi="Arial" w:cs="Arial"/>
        </w:rPr>
        <w:t>fit</w:t>
      </w:r>
      <w:r w:rsidRPr="007E5FCC">
        <w:rPr>
          <w:rFonts w:ascii="Arial" w:hAnsi="Arial" w:cs="Arial"/>
        </w:rPr>
        <w:t xml:space="preserve"> between the crosshairs of both</w:t>
      </w:r>
      <w:r w:rsidR="00C9681E">
        <w:rPr>
          <w:rFonts w:ascii="Arial" w:hAnsi="Arial" w:cs="Arial"/>
        </w:rPr>
        <w:t>!</w:t>
      </w:r>
      <w:r w:rsidRPr="007E5FCC">
        <w:rPr>
          <w:rFonts w:ascii="Arial" w:hAnsi="Arial" w:cs="Arial"/>
        </w:rPr>
        <w:t xml:space="preserve">  By the end of today’s message, you will have the opportunity to face and prayerfully begin addressing whether you have </w:t>
      </w:r>
      <w:r w:rsidRPr="007E5FCC">
        <w:rPr>
          <w:rFonts w:ascii="Arial" w:hAnsi="Arial" w:cs="Arial"/>
          <w:b/>
          <w:bCs/>
        </w:rPr>
        <w:t>“An Identity Crisis</w:t>
      </w:r>
      <w:r w:rsidR="00C9681E">
        <w:rPr>
          <w:rFonts w:ascii="Arial" w:hAnsi="Arial" w:cs="Arial"/>
          <w:b/>
          <w:bCs/>
        </w:rPr>
        <w:t>!</w:t>
      </w:r>
      <w:r w:rsidRPr="007E5FCC">
        <w:rPr>
          <w:rFonts w:ascii="Arial" w:hAnsi="Arial" w:cs="Arial"/>
          <w:b/>
          <w:bCs/>
        </w:rPr>
        <w:t>”</w:t>
      </w:r>
    </w:p>
    <w:p w14:paraId="5B93B11D" w14:textId="27638ACE" w:rsidR="006E7D2C" w:rsidRPr="00E2078B" w:rsidRDefault="006E7D2C" w:rsidP="00894F7F">
      <w:pPr>
        <w:pStyle w:val="PlainText"/>
        <w:spacing w:line="264" w:lineRule="auto"/>
        <w:contextualSpacing/>
        <w:jc w:val="both"/>
        <w:rPr>
          <w:rFonts w:ascii="Arial" w:hAnsi="Arial" w:cs="Arial"/>
          <w:sz w:val="24"/>
          <w:szCs w:val="24"/>
        </w:rPr>
      </w:pPr>
    </w:p>
    <w:p w14:paraId="13D65F24" w14:textId="66A1CFC4" w:rsidR="004823AE" w:rsidRPr="004823AE" w:rsidRDefault="00BD7BC7" w:rsidP="004823AE">
      <w:pPr>
        <w:pStyle w:val="ListParagraph"/>
        <w:numPr>
          <w:ilvl w:val="0"/>
          <w:numId w:val="3"/>
        </w:numPr>
        <w:rPr>
          <w:rFonts w:ascii="Arial Black" w:hAnsi="Arial Black" w:cs="Arial"/>
          <w:b/>
          <w:color w:val="000000"/>
        </w:rPr>
      </w:pPr>
      <w:bookmarkStart w:id="28" w:name="OLE_LINK31"/>
      <w:bookmarkStart w:id="29" w:name="OLE_LINK36"/>
      <w:r>
        <w:rPr>
          <w:rFonts w:ascii="Arial Black" w:hAnsi="Arial Black" w:cs="Arial"/>
          <w:b/>
        </w:rPr>
        <w:t>TWINS!</w:t>
      </w:r>
      <w:r w:rsidR="00DA5E04">
        <w:rPr>
          <w:rFonts w:ascii="Arial Black" w:hAnsi="Arial Black" w:cs="Arial"/>
          <w:b/>
          <w:caps/>
          <w:color w:val="000000"/>
        </w:rPr>
        <w:t xml:space="preserve">                 </w:t>
      </w:r>
      <w:r w:rsidR="006742C9" w:rsidRPr="00D227DC">
        <w:rPr>
          <w:rFonts w:ascii="Arial Black" w:hAnsi="Arial Black" w:cs="Arial"/>
          <w:b/>
          <w:caps/>
          <w:color w:val="000000"/>
        </w:rPr>
        <w:tab/>
        <w:t xml:space="preserve">                       </w:t>
      </w:r>
    </w:p>
    <w:p w14:paraId="65CB99C6" w14:textId="588F87E8" w:rsidR="007E5FCC" w:rsidRPr="007E5FCC" w:rsidRDefault="007E5FCC" w:rsidP="006B751C">
      <w:pPr>
        <w:pStyle w:val="NormalWeb"/>
        <w:numPr>
          <w:ilvl w:val="0"/>
          <w:numId w:val="33"/>
        </w:numPr>
        <w:spacing w:before="0" w:beforeAutospacing="0" w:after="0" w:afterAutospacing="0" w:line="276" w:lineRule="auto"/>
        <w:jc w:val="both"/>
        <w:rPr>
          <w:rFonts w:ascii="Arial" w:hAnsi="Arial" w:cs="Arial"/>
        </w:rPr>
      </w:pPr>
      <w:r w:rsidRPr="003C6695">
        <w:rPr>
          <w:rFonts w:ascii="Arial" w:hAnsi="Arial" w:cs="Arial"/>
        </w:rPr>
        <w:t>Thomas isn’t the only one with a twin!</w:t>
      </w:r>
      <w:r w:rsidRPr="003C6695">
        <w:rPr>
          <w:rFonts w:ascii="Arial" w:hAnsi="Arial" w:cs="Arial"/>
        </w:rPr>
        <w:tab/>
      </w:r>
      <w:r w:rsidRPr="003C6695">
        <w:rPr>
          <w:rFonts w:ascii="Arial" w:hAnsi="Arial" w:cs="Arial"/>
        </w:rPr>
        <w:tab/>
      </w:r>
      <w:r w:rsidRPr="003C6695">
        <w:rPr>
          <w:rFonts w:ascii="Arial" w:hAnsi="Arial" w:cs="Arial"/>
        </w:rPr>
        <w:tab/>
        <w:t xml:space="preserve">          </w:t>
      </w:r>
      <w:r>
        <w:rPr>
          <w:rFonts w:ascii="Arial" w:hAnsi="Arial" w:cs="Arial"/>
        </w:rPr>
        <w:t xml:space="preserve">       </w:t>
      </w:r>
      <w:r w:rsidRPr="003C6695">
        <w:rPr>
          <w:rFonts w:ascii="Arial" w:hAnsi="Arial" w:cs="Arial"/>
        </w:rPr>
        <w:t xml:space="preserve">  </w:t>
      </w:r>
      <w:r w:rsidRPr="003C6695">
        <w:rPr>
          <w:rFonts w:ascii="Arial" w:hAnsi="Arial" w:cs="Arial"/>
          <w:b/>
        </w:rPr>
        <w:t>John 20:24-25</w:t>
      </w:r>
    </w:p>
    <w:p w14:paraId="4ED733DE" w14:textId="664FB72E" w:rsidR="007E5FCC" w:rsidRPr="003C6695" w:rsidRDefault="007E5FCC" w:rsidP="006B751C">
      <w:pPr>
        <w:pStyle w:val="PlainText"/>
        <w:numPr>
          <w:ilvl w:val="0"/>
          <w:numId w:val="33"/>
        </w:numPr>
        <w:spacing w:line="276" w:lineRule="auto"/>
        <w:rPr>
          <w:rFonts w:ascii="Arial" w:hAnsi="Arial" w:cs="Arial"/>
          <w:sz w:val="24"/>
          <w:szCs w:val="24"/>
        </w:rPr>
      </w:pPr>
      <w:r w:rsidRPr="003C6695">
        <w:rPr>
          <w:rFonts w:ascii="Arial" w:hAnsi="Arial" w:cs="Arial"/>
          <w:sz w:val="24"/>
          <w:szCs w:val="24"/>
        </w:rPr>
        <w:t>There are two nations within us all!</w:t>
      </w:r>
      <w:r w:rsidRPr="003C6695">
        <w:rPr>
          <w:rFonts w:ascii="Arial" w:hAnsi="Arial" w:cs="Arial"/>
          <w:sz w:val="24"/>
          <w:szCs w:val="24"/>
        </w:rPr>
        <w:tab/>
      </w:r>
      <w:r w:rsidRPr="003C6695">
        <w:rPr>
          <w:rFonts w:ascii="Arial" w:hAnsi="Arial" w:cs="Arial"/>
          <w:sz w:val="24"/>
          <w:szCs w:val="24"/>
        </w:rPr>
        <w:tab/>
      </w:r>
      <w:r w:rsidRPr="003C6695">
        <w:rPr>
          <w:rFonts w:ascii="Arial" w:hAnsi="Arial" w:cs="Arial"/>
          <w:sz w:val="24"/>
          <w:szCs w:val="24"/>
        </w:rPr>
        <w:tab/>
        <w:t xml:space="preserve">                  </w:t>
      </w:r>
      <w:r w:rsidRPr="003C6695">
        <w:rPr>
          <w:rFonts w:ascii="Arial" w:hAnsi="Arial" w:cs="Arial"/>
          <w:b/>
          <w:sz w:val="24"/>
          <w:szCs w:val="24"/>
        </w:rPr>
        <w:t>Genesis 25:23</w:t>
      </w:r>
    </w:p>
    <w:p w14:paraId="30EDBDEA" w14:textId="4166D23A" w:rsidR="007E5FCC" w:rsidRPr="003C6695" w:rsidRDefault="007E5FCC" w:rsidP="006B751C">
      <w:pPr>
        <w:pStyle w:val="PlainText"/>
        <w:numPr>
          <w:ilvl w:val="0"/>
          <w:numId w:val="33"/>
        </w:numPr>
        <w:spacing w:line="276" w:lineRule="auto"/>
        <w:rPr>
          <w:rFonts w:ascii="Arial" w:hAnsi="Arial" w:cs="Arial"/>
          <w:sz w:val="24"/>
          <w:szCs w:val="24"/>
        </w:rPr>
      </w:pPr>
      <w:r w:rsidRPr="003C6695">
        <w:rPr>
          <w:rFonts w:ascii="Arial" w:hAnsi="Arial" w:cs="Arial"/>
          <w:sz w:val="24"/>
          <w:szCs w:val="24"/>
        </w:rPr>
        <w:t>Avoid being two-faced and double-tongued!</w:t>
      </w:r>
      <w:r w:rsidRPr="003C6695">
        <w:rPr>
          <w:rFonts w:ascii="Arial" w:hAnsi="Arial" w:cs="Arial"/>
          <w:sz w:val="24"/>
          <w:szCs w:val="24"/>
        </w:rPr>
        <w:tab/>
        <w:t xml:space="preserve">         </w:t>
      </w:r>
      <w:r w:rsidRPr="003C6695">
        <w:rPr>
          <w:rFonts w:ascii="Arial" w:hAnsi="Arial" w:cs="Arial"/>
          <w:b/>
          <w:sz w:val="24"/>
          <w:szCs w:val="24"/>
        </w:rPr>
        <w:t>John 10:25-26; 1 John 2:4</w:t>
      </w:r>
    </w:p>
    <w:p w14:paraId="2B9B93EC" w14:textId="1557DF6A" w:rsidR="007E5FCC" w:rsidRPr="006B751C" w:rsidRDefault="007E5FCC" w:rsidP="006B751C">
      <w:pPr>
        <w:pStyle w:val="NormalWeb"/>
        <w:numPr>
          <w:ilvl w:val="0"/>
          <w:numId w:val="33"/>
        </w:numPr>
        <w:spacing w:before="0" w:beforeAutospacing="0" w:after="0" w:afterAutospacing="0" w:line="276" w:lineRule="auto"/>
        <w:jc w:val="both"/>
        <w:rPr>
          <w:rFonts w:ascii="Arial" w:hAnsi="Arial" w:cs="Arial"/>
        </w:rPr>
      </w:pPr>
      <w:r w:rsidRPr="003C6695">
        <w:rPr>
          <w:rFonts w:ascii="Arial" w:hAnsi="Arial" w:cs="Arial"/>
        </w:rPr>
        <w:t xml:space="preserve">Whatever eats the most grows the fastest!            </w:t>
      </w:r>
      <w:r w:rsidRPr="003C6695">
        <w:rPr>
          <w:rFonts w:ascii="Arial" w:hAnsi="Arial" w:cs="Arial"/>
          <w:b/>
        </w:rPr>
        <w:t>Ephesians 2:1-3; 1 Peter 2:1-3</w:t>
      </w:r>
    </w:p>
    <w:p w14:paraId="2EC8BF44" w14:textId="17939561" w:rsidR="005044B4" w:rsidRPr="004823AE" w:rsidRDefault="00670C59" w:rsidP="004823AE">
      <w:pPr>
        <w:rPr>
          <w:rFonts w:ascii="Arial Black" w:hAnsi="Arial Black" w:cs="Arial"/>
          <w:b/>
          <w:color w:val="000000"/>
        </w:rPr>
      </w:pPr>
      <w:r w:rsidRPr="004823AE">
        <w:rPr>
          <w:rFonts w:ascii="Arial Black" w:hAnsi="Arial Black" w:cs="Arial"/>
          <w:b/>
          <w:caps/>
          <w:color w:val="000000"/>
        </w:rPr>
        <w:tab/>
      </w:r>
      <w:bookmarkEnd w:id="22"/>
      <w:bookmarkEnd w:id="23"/>
      <w:bookmarkEnd w:id="24"/>
      <w:bookmarkEnd w:id="25"/>
      <w:bookmarkEnd w:id="28"/>
      <w:bookmarkEnd w:id="29"/>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bl>
    <w:p w14:paraId="53C9D0EE" w14:textId="6722A20C" w:rsidR="00BD7BC7" w:rsidRDefault="00BD7BC7" w:rsidP="00C71BAB">
      <w:pPr>
        <w:tabs>
          <w:tab w:val="left" w:pos="1360"/>
          <w:tab w:val="center" w:pos="5040"/>
        </w:tabs>
        <w:contextualSpacing/>
        <w:rPr>
          <w:rFonts w:cs="Arial"/>
          <w:sz w:val="22"/>
          <w:szCs w:val="22"/>
        </w:rPr>
      </w:pPr>
    </w:p>
    <w:p w14:paraId="36AF9D92" w14:textId="77777777" w:rsidR="006B751C" w:rsidRDefault="006B751C" w:rsidP="00C71BAB">
      <w:pPr>
        <w:tabs>
          <w:tab w:val="left" w:pos="1360"/>
          <w:tab w:val="center" w:pos="5040"/>
        </w:tabs>
        <w:contextualSpacing/>
        <w:rPr>
          <w:rFonts w:cs="Arial"/>
          <w:sz w:val="22"/>
          <w:szCs w:val="22"/>
        </w:rPr>
      </w:pPr>
    </w:p>
    <w:p w14:paraId="7B65A7C4" w14:textId="2EE1FDE8" w:rsidR="00DA5E04" w:rsidRPr="00DA5E04" w:rsidRDefault="006B751C" w:rsidP="00DA5E04">
      <w:pPr>
        <w:pStyle w:val="ListParagraph"/>
        <w:numPr>
          <w:ilvl w:val="0"/>
          <w:numId w:val="3"/>
        </w:numPr>
        <w:jc w:val="both"/>
        <w:rPr>
          <w:rFonts w:ascii="Arial Black" w:hAnsi="Arial Black" w:cs="Arial"/>
          <w:b/>
          <w:color w:val="000000"/>
        </w:rPr>
      </w:pPr>
      <w:r>
        <w:rPr>
          <w:rFonts w:ascii="Arial Black" w:hAnsi="Arial Black"/>
          <w:b/>
        </w:rPr>
        <w:t>TUG-OF-WAR</w:t>
      </w:r>
      <w:r w:rsidR="00BD7BC7">
        <w:rPr>
          <w:rFonts w:ascii="Arial Black" w:hAnsi="Arial Black"/>
          <w:b/>
        </w:rPr>
        <w:t>!</w:t>
      </w:r>
    </w:p>
    <w:p w14:paraId="67F0CE03" w14:textId="3086F8BB" w:rsidR="006B751C" w:rsidRPr="003C6695" w:rsidRDefault="006B751C" w:rsidP="006B751C">
      <w:pPr>
        <w:pStyle w:val="PlainText"/>
        <w:numPr>
          <w:ilvl w:val="1"/>
          <w:numId w:val="34"/>
        </w:numPr>
        <w:spacing w:line="276" w:lineRule="auto"/>
        <w:rPr>
          <w:rFonts w:ascii="Arial" w:hAnsi="Arial" w:cs="Arial"/>
          <w:sz w:val="24"/>
          <w:szCs w:val="24"/>
        </w:rPr>
      </w:pPr>
      <w:r w:rsidRPr="003C6695">
        <w:rPr>
          <w:rFonts w:ascii="Arial" w:hAnsi="Arial" w:cs="Arial"/>
          <w:sz w:val="24"/>
          <w:szCs w:val="24"/>
        </w:rPr>
        <w:t xml:space="preserve">The flesh and spirit are constantly engaged in combat!      </w:t>
      </w:r>
      <w:r>
        <w:rPr>
          <w:rFonts w:ascii="Arial" w:hAnsi="Arial" w:cs="Arial"/>
          <w:sz w:val="24"/>
          <w:szCs w:val="24"/>
        </w:rPr>
        <w:t xml:space="preserve">      </w:t>
      </w:r>
      <w:r w:rsidRPr="003C6695">
        <w:rPr>
          <w:rFonts w:ascii="Arial" w:hAnsi="Arial" w:cs="Arial"/>
          <w:sz w:val="24"/>
          <w:szCs w:val="24"/>
        </w:rPr>
        <w:t xml:space="preserve"> </w:t>
      </w:r>
      <w:r w:rsidRPr="003C6695">
        <w:rPr>
          <w:rFonts w:ascii="Arial" w:hAnsi="Arial" w:cs="Arial"/>
          <w:b/>
          <w:sz w:val="24"/>
          <w:szCs w:val="24"/>
        </w:rPr>
        <w:t>Galatians 5:16-17</w:t>
      </w:r>
      <w:r w:rsidRPr="003C6695">
        <w:rPr>
          <w:rFonts w:ascii="Arial" w:hAnsi="Arial" w:cs="Arial"/>
          <w:sz w:val="24"/>
          <w:szCs w:val="24"/>
        </w:rPr>
        <w:t xml:space="preserve">      </w:t>
      </w:r>
    </w:p>
    <w:p w14:paraId="1C1C29FA" w14:textId="0FFC8223" w:rsidR="006B751C" w:rsidRPr="003C6695" w:rsidRDefault="006B751C" w:rsidP="006B751C">
      <w:pPr>
        <w:pStyle w:val="PlainText"/>
        <w:numPr>
          <w:ilvl w:val="1"/>
          <w:numId w:val="34"/>
        </w:numPr>
        <w:spacing w:line="276" w:lineRule="auto"/>
        <w:rPr>
          <w:rFonts w:ascii="Arial" w:hAnsi="Arial" w:cs="Arial"/>
          <w:sz w:val="24"/>
          <w:szCs w:val="24"/>
        </w:rPr>
      </w:pPr>
      <w:r w:rsidRPr="003C6695">
        <w:rPr>
          <w:rFonts w:ascii="Arial" w:hAnsi="Arial" w:cs="Arial"/>
          <w:sz w:val="24"/>
          <w:szCs w:val="24"/>
        </w:rPr>
        <w:lastRenderedPageBreak/>
        <w:t xml:space="preserve">Spirit-led living is a life spring!  </w:t>
      </w:r>
      <w:r w:rsidRPr="003C6695">
        <w:rPr>
          <w:rFonts w:ascii="Arial" w:hAnsi="Arial" w:cs="Arial"/>
          <w:sz w:val="24"/>
          <w:szCs w:val="24"/>
        </w:rPr>
        <w:tab/>
      </w:r>
      <w:r w:rsidRPr="003C6695">
        <w:rPr>
          <w:rFonts w:ascii="Arial" w:hAnsi="Arial" w:cs="Arial"/>
          <w:sz w:val="24"/>
          <w:szCs w:val="24"/>
        </w:rPr>
        <w:tab/>
        <w:t xml:space="preserve">              </w:t>
      </w:r>
      <w:r w:rsidRPr="003C6695">
        <w:rPr>
          <w:rFonts w:ascii="Arial" w:hAnsi="Arial" w:cs="Arial"/>
          <w:sz w:val="24"/>
          <w:szCs w:val="24"/>
        </w:rPr>
        <w:tab/>
      </w:r>
      <w:r w:rsidRPr="003C6695">
        <w:rPr>
          <w:rFonts w:ascii="Arial" w:hAnsi="Arial" w:cs="Arial"/>
          <w:sz w:val="24"/>
          <w:szCs w:val="24"/>
        </w:rPr>
        <w:tab/>
      </w:r>
      <w:r>
        <w:rPr>
          <w:rFonts w:ascii="Arial" w:hAnsi="Arial" w:cs="Arial"/>
          <w:sz w:val="24"/>
          <w:szCs w:val="24"/>
        </w:rPr>
        <w:t xml:space="preserve">        </w:t>
      </w:r>
      <w:r w:rsidRPr="003C6695">
        <w:rPr>
          <w:rFonts w:ascii="Arial" w:hAnsi="Arial" w:cs="Arial"/>
          <w:sz w:val="24"/>
          <w:szCs w:val="24"/>
        </w:rPr>
        <w:t xml:space="preserve"> </w:t>
      </w:r>
      <w:r w:rsidRPr="003C6695">
        <w:rPr>
          <w:rFonts w:ascii="Arial" w:hAnsi="Arial" w:cs="Arial"/>
          <w:b/>
          <w:sz w:val="24"/>
          <w:szCs w:val="24"/>
        </w:rPr>
        <w:t>Psalm 143:10</w:t>
      </w:r>
    </w:p>
    <w:p w14:paraId="7F8309F9" w14:textId="5AFBCA64" w:rsidR="006B751C" w:rsidRPr="003C6695" w:rsidRDefault="006B751C" w:rsidP="006B751C">
      <w:pPr>
        <w:pStyle w:val="PlainText"/>
        <w:numPr>
          <w:ilvl w:val="1"/>
          <w:numId w:val="34"/>
        </w:numPr>
        <w:spacing w:line="276" w:lineRule="auto"/>
        <w:rPr>
          <w:rFonts w:ascii="Arial" w:hAnsi="Arial" w:cs="Arial"/>
          <w:sz w:val="24"/>
          <w:szCs w:val="24"/>
        </w:rPr>
      </w:pPr>
      <w:r w:rsidRPr="003C6695">
        <w:rPr>
          <w:rFonts w:ascii="Arial" w:hAnsi="Arial" w:cs="Arial"/>
          <w:sz w:val="24"/>
          <w:szCs w:val="24"/>
        </w:rPr>
        <w:t xml:space="preserve">Carnal living is a death sentence!        </w:t>
      </w:r>
      <w:r w:rsidRPr="003C6695">
        <w:rPr>
          <w:rFonts w:ascii="Arial" w:hAnsi="Arial" w:cs="Arial"/>
          <w:sz w:val="24"/>
          <w:szCs w:val="24"/>
        </w:rPr>
        <w:tab/>
        <w:t xml:space="preserve">          </w:t>
      </w:r>
      <w:r w:rsidRPr="003C6695">
        <w:rPr>
          <w:rFonts w:ascii="Arial" w:hAnsi="Arial" w:cs="Arial"/>
          <w:sz w:val="24"/>
          <w:szCs w:val="24"/>
        </w:rPr>
        <w:tab/>
      </w:r>
      <w:r w:rsidRPr="003C6695">
        <w:rPr>
          <w:rFonts w:ascii="Arial" w:hAnsi="Arial" w:cs="Arial"/>
          <w:sz w:val="24"/>
          <w:szCs w:val="24"/>
        </w:rPr>
        <w:tab/>
      </w:r>
      <w:r w:rsidRPr="003C6695">
        <w:rPr>
          <w:rFonts w:ascii="Arial" w:hAnsi="Arial" w:cs="Arial"/>
          <w:sz w:val="24"/>
          <w:szCs w:val="24"/>
        </w:rPr>
        <w:tab/>
      </w:r>
      <w:r>
        <w:rPr>
          <w:rFonts w:ascii="Arial" w:hAnsi="Arial" w:cs="Arial"/>
          <w:sz w:val="24"/>
          <w:szCs w:val="24"/>
        </w:rPr>
        <w:t xml:space="preserve">        </w:t>
      </w:r>
      <w:r w:rsidRPr="003C6695">
        <w:rPr>
          <w:rFonts w:ascii="Arial" w:hAnsi="Arial" w:cs="Arial"/>
          <w:b/>
          <w:sz w:val="24"/>
          <w:szCs w:val="24"/>
        </w:rPr>
        <w:t>Romans 8:6-8</w:t>
      </w:r>
    </w:p>
    <w:p w14:paraId="61229176" w14:textId="498562DB" w:rsidR="006B751C" w:rsidRPr="003C6695" w:rsidRDefault="006B751C" w:rsidP="006B751C">
      <w:pPr>
        <w:pStyle w:val="PlainText"/>
        <w:numPr>
          <w:ilvl w:val="1"/>
          <w:numId w:val="34"/>
        </w:numPr>
        <w:spacing w:line="276" w:lineRule="auto"/>
        <w:rPr>
          <w:rFonts w:ascii="Arial" w:hAnsi="Arial" w:cs="Arial"/>
          <w:sz w:val="24"/>
          <w:szCs w:val="24"/>
        </w:rPr>
      </w:pPr>
      <w:r w:rsidRPr="003C6695">
        <w:rPr>
          <w:rFonts w:ascii="Arial" w:hAnsi="Arial" w:cs="Arial"/>
          <w:sz w:val="24"/>
          <w:szCs w:val="24"/>
        </w:rPr>
        <w:t>Don’t be a “lip</w:t>
      </w:r>
      <w:r>
        <w:rPr>
          <w:rFonts w:ascii="Arial" w:hAnsi="Arial" w:cs="Arial"/>
          <w:sz w:val="24"/>
          <w:szCs w:val="24"/>
        </w:rPr>
        <w:t>-</w:t>
      </w:r>
      <w:r w:rsidRPr="003C6695">
        <w:rPr>
          <w:rFonts w:ascii="Arial" w:hAnsi="Arial" w:cs="Arial"/>
          <w:sz w:val="24"/>
          <w:szCs w:val="24"/>
        </w:rPr>
        <w:t>service” saint!</w:t>
      </w:r>
      <w:r w:rsidRPr="003C6695">
        <w:rPr>
          <w:rFonts w:ascii="Arial" w:hAnsi="Arial" w:cs="Arial"/>
          <w:sz w:val="24"/>
          <w:szCs w:val="24"/>
        </w:rPr>
        <w:tab/>
      </w:r>
      <w:r w:rsidRPr="003C6695">
        <w:rPr>
          <w:rFonts w:ascii="Arial" w:hAnsi="Arial" w:cs="Arial"/>
          <w:sz w:val="24"/>
          <w:szCs w:val="24"/>
        </w:rPr>
        <w:tab/>
      </w:r>
      <w:r w:rsidRPr="003C6695">
        <w:rPr>
          <w:rFonts w:ascii="Arial" w:hAnsi="Arial" w:cs="Arial"/>
          <w:sz w:val="24"/>
          <w:szCs w:val="24"/>
        </w:rPr>
        <w:tab/>
      </w:r>
      <w:r w:rsidRPr="003C6695">
        <w:rPr>
          <w:rFonts w:ascii="Arial" w:hAnsi="Arial" w:cs="Arial"/>
          <w:sz w:val="24"/>
          <w:szCs w:val="24"/>
        </w:rPr>
        <w:tab/>
      </w:r>
      <w:r w:rsidRPr="003C6695">
        <w:rPr>
          <w:rFonts w:ascii="Arial" w:hAnsi="Arial" w:cs="Arial"/>
          <w:sz w:val="24"/>
          <w:szCs w:val="24"/>
        </w:rPr>
        <w:tab/>
        <w:t xml:space="preserve">           </w:t>
      </w:r>
      <w:r w:rsidRPr="003C6695">
        <w:rPr>
          <w:rFonts w:ascii="Arial" w:hAnsi="Arial" w:cs="Arial"/>
          <w:b/>
          <w:sz w:val="24"/>
          <w:szCs w:val="24"/>
        </w:rPr>
        <w:t>Isaiah 29:13</w:t>
      </w:r>
    </w:p>
    <w:p w14:paraId="571A1DE8" w14:textId="62721156" w:rsidR="00715E15" w:rsidRPr="00272EC1" w:rsidRDefault="00DA5E04" w:rsidP="006B751C">
      <w:pPr>
        <w:pStyle w:val="PlainText"/>
        <w:ind w:left="1440"/>
        <w:rPr>
          <w:rFonts w:ascii="Arial" w:hAnsi="Arial" w:cs="Arial"/>
        </w:rPr>
      </w:pPr>
      <w:r w:rsidRPr="00272EC1">
        <w:rPr>
          <w:rFonts w:ascii="Arial" w:hAnsi="Arial" w:cs="Arial"/>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A5E04">
            <w:pPr>
              <w:spacing w:line="360" w:lineRule="auto"/>
              <w:contextualSpacing/>
              <w:rPr>
                <w:rFonts w:ascii="Arial" w:hAnsi="Arial" w:cs="Arial"/>
                <w:color w:val="000000"/>
                <w:sz w:val="16"/>
                <w:szCs w:val="16"/>
              </w:rPr>
            </w:pPr>
          </w:p>
        </w:tc>
      </w:tr>
    </w:tbl>
    <w:p w14:paraId="01D0675A" w14:textId="77777777" w:rsidR="00780F43" w:rsidRDefault="00780F43" w:rsidP="00C71BAB">
      <w:pPr>
        <w:tabs>
          <w:tab w:val="left" w:pos="1360"/>
          <w:tab w:val="center" w:pos="5040"/>
        </w:tabs>
        <w:contextualSpacing/>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C71BAB">
      <w:pPr>
        <w:tabs>
          <w:tab w:val="left" w:pos="1360"/>
          <w:tab w:val="center" w:pos="5040"/>
        </w:tabs>
        <w:contextualSpacing/>
        <w:rPr>
          <w:rFonts w:cs="Arial"/>
          <w:sz w:val="22"/>
          <w:szCs w:val="22"/>
        </w:rPr>
      </w:pPr>
    </w:p>
    <w:p w14:paraId="73D54CA0" w14:textId="40FF30A4" w:rsidR="004F6B00" w:rsidRDefault="006B751C" w:rsidP="00DA5E04">
      <w:pPr>
        <w:pStyle w:val="ListParagraph"/>
        <w:numPr>
          <w:ilvl w:val="0"/>
          <w:numId w:val="3"/>
        </w:numPr>
        <w:jc w:val="both"/>
        <w:rPr>
          <w:rFonts w:ascii="Arial Black" w:hAnsi="Arial Black" w:cs="Arial"/>
          <w:b/>
          <w:color w:val="000000"/>
        </w:rPr>
      </w:pPr>
      <w:r>
        <w:rPr>
          <w:rFonts w:ascii="Arial Black" w:hAnsi="Arial Black"/>
          <w:b/>
        </w:rPr>
        <w:t>TWONESS</w:t>
      </w:r>
      <w:r w:rsidR="00BD7BC7">
        <w:rPr>
          <w:rFonts w:ascii="Arial Black" w:hAnsi="Arial Black"/>
          <w:b/>
        </w:rPr>
        <w:t>!</w:t>
      </w:r>
      <w:r w:rsidR="004823AE">
        <w:rPr>
          <w:rFonts w:ascii="Arial Black" w:hAnsi="Arial Black"/>
          <w:b/>
        </w:rPr>
        <w:tab/>
      </w:r>
      <w:r w:rsidR="004823AE">
        <w:rPr>
          <w:rFonts w:ascii="Arial Black" w:hAnsi="Arial Black"/>
          <w:b/>
        </w:rPr>
        <w:tab/>
        <w:t xml:space="preserve">                     </w:t>
      </w:r>
      <w:r w:rsidR="00774F6D" w:rsidRPr="00D227DC">
        <w:rPr>
          <w:rFonts w:ascii="Arial Black" w:hAnsi="Arial Black" w:cs="Arial"/>
          <w:b/>
          <w:color w:val="000000"/>
        </w:rPr>
        <w:tab/>
      </w:r>
      <w:r w:rsidR="00DA5E04">
        <w:rPr>
          <w:rFonts w:ascii="Arial Black" w:hAnsi="Arial Black" w:cs="Arial"/>
          <w:b/>
          <w:color w:val="000000"/>
        </w:rPr>
        <w:t xml:space="preserve">               </w:t>
      </w:r>
    </w:p>
    <w:p w14:paraId="5CC4C293" w14:textId="77777777" w:rsidR="006B751C" w:rsidRPr="003C6695" w:rsidRDefault="006B751C" w:rsidP="006B751C">
      <w:pPr>
        <w:pStyle w:val="NormalWeb"/>
        <w:numPr>
          <w:ilvl w:val="1"/>
          <w:numId w:val="35"/>
        </w:numPr>
        <w:spacing w:before="0" w:beforeAutospacing="0" w:after="0" w:afterAutospacing="0" w:line="276" w:lineRule="auto"/>
        <w:jc w:val="both"/>
        <w:rPr>
          <w:rFonts w:ascii="Arial" w:hAnsi="Arial" w:cs="Arial"/>
        </w:rPr>
      </w:pPr>
      <w:r w:rsidRPr="003C6695">
        <w:rPr>
          <w:rFonts w:ascii="Arial" w:hAnsi="Arial" w:cs="Arial"/>
        </w:rPr>
        <w:t>Refuse to measure your worth by the “tape of [the] world!”</w:t>
      </w:r>
    </w:p>
    <w:p w14:paraId="03697984" w14:textId="77777777" w:rsidR="006B751C" w:rsidRPr="003C6695" w:rsidRDefault="006B751C" w:rsidP="006B751C">
      <w:pPr>
        <w:pStyle w:val="NormalWeb"/>
        <w:numPr>
          <w:ilvl w:val="1"/>
          <w:numId w:val="35"/>
        </w:numPr>
        <w:spacing w:before="0" w:beforeAutospacing="0" w:after="0" w:afterAutospacing="0" w:line="276" w:lineRule="auto"/>
        <w:jc w:val="both"/>
        <w:rPr>
          <w:rFonts w:ascii="Arial" w:hAnsi="Arial" w:cs="Arial"/>
        </w:rPr>
      </w:pPr>
      <w:r w:rsidRPr="003C6695">
        <w:rPr>
          <w:rFonts w:ascii="Arial" w:hAnsi="Arial" w:cs="Arial"/>
        </w:rPr>
        <w:t>The Holy Spirit is our “dogged strength” source!</w:t>
      </w:r>
    </w:p>
    <w:p w14:paraId="006776F4" w14:textId="77777777" w:rsidR="006B751C" w:rsidRPr="003C6695" w:rsidRDefault="006B751C" w:rsidP="006B751C">
      <w:pPr>
        <w:pStyle w:val="NormalWeb"/>
        <w:numPr>
          <w:ilvl w:val="1"/>
          <w:numId w:val="35"/>
        </w:numPr>
        <w:spacing w:before="0" w:beforeAutospacing="0" w:after="0" w:afterAutospacing="0" w:line="276" w:lineRule="auto"/>
        <w:jc w:val="both"/>
        <w:rPr>
          <w:rFonts w:ascii="Arial" w:hAnsi="Arial" w:cs="Arial"/>
        </w:rPr>
      </w:pPr>
      <w:r w:rsidRPr="003C6695">
        <w:rPr>
          <w:rFonts w:ascii="Arial" w:hAnsi="Arial" w:cs="Arial"/>
        </w:rPr>
        <w:t>Merge yourself into our Maker’s and Master’s mirror!</w:t>
      </w:r>
    </w:p>
    <w:p w14:paraId="1C4B1262" w14:textId="384DC2CD" w:rsidR="006B751C" w:rsidRPr="003C6695" w:rsidRDefault="006B751C" w:rsidP="006B751C">
      <w:pPr>
        <w:pStyle w:val="NormalWeb"/>
        <w:numPr>
          <w:ilvl w:val="1"/>
          <w:numId w:val="35"/>
        </w:numPr>
        <w:spacing w:before="0" w:beforeAutospacing="0" w:after="0" w:afterAutospacing="0" w:line="276" w:lineRule="auto"/>
        <w:jc w:val="both"/>
        <w:rPr>
          <w:rFonts w:ascii="Arial" w:hAnsi="Arial" w:cs="Arial"/>
        </w:rPr>
      </w:pPr>
      <w:r w:rsidRPr="003C6695">
        <w:rPr>
          <w:rFonts w:ascii="Arial" w:hAnsi="Arial" w:cs="Arial"/>
        </w:rPr>
        <w:t>Our “Negro blood has a message for the world!”</w:t>
      </w:r>
      <w:r w:rsidRPr="003C6695">
        <w:rPr>
          <w:rFonts w:ascii="Arial" w:hAnsi="Arial" w:cs="Arial"/>
        </w:rPr>
        <w:tab/>
        <w:t xml:space="preserve">                     </w:t>
      </w:r>
      <w:r w:rsidRPr="003C6695">
        <w:rPr>
          <w:rFonts w:ascii="Arial" w:hAnsi="Arial" w:cs="Arial"/>
          <w:b/>
        </w:rPr>
        <w:t>Genesis 4:10</w:t>
      </w:r>
    </w:p>
    <w:p w14:paraId="4554D556" w14:textId="0354A2E7" w:rsidR="00774F6D" w:rsidRPr="004F6B00" w:rsidRDefault="006742C9" w:rsidP="00BD7BC7">
      <w:pPr>
        <w:ind w:left="360"/>
        <w:jc w:val="both"/>
        <w:rPr>
          <w:rFonts w:ascii="Arial Black" w:hAnsi="Arial Black" w:cs="Arial"/>
          <w:b/>
          <w:color w:val="000000"/>
        </w:rPr>
      </w:pPr>
      <w:r w:rsidRPr="004F6B00">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DA5E04">
            <w:pPr>
              <w:spacing w:line="360" w:lineRule="auto"/>
              <w:contextualSpacing/>
              <w:rPr>
                <w:rFonts w:ascii="Arial" w:hAnsi="Arial" w:cs="Arial"/>
                <w:color w:val="000000"/>
                <w:sz w:val="16"/>
                <w:szCs w:val="16"/>
              </w:rPr>
            </w:pPr>
          </w:p>
        </w:tc>
      </w:tr>
      <w:bookmarkEnd w:id="13"/>
      <w:bookmarkEnd w:id="14"/>
      <w:bookmarkEnd w:id="15"/>
      <w:bookmarkEnd w:id="16"/>
      <w:bookmarkEnd w:id="17"/>
      <w:bookmarkEnd w:id="18"/>
      <w:bookmarkEnd w:id="19"/>
      <w:bookmarkEnd w:id="20"/>
      <w:bookmarkEnd w:id="21"/>
      <w:bookmarkEnd w:id="26"/>
      <w:bookmarkEnd w:id="27"/>
      <w:bookmarkEnd w:id="30"/>
      <w:bookmarkEnd w:id="31"/>
      <w:bookmarkEnd w:id="32"/>
      <w:bookmarkEnd w:id="33"/>
    </w:tbl>
    <w:p w14:paraId="3AF2F466" w14:textId="3A81DE20" w:rsidR="00F919F8" w:rsidRDefault="00F919F8" w:rsidP="00DA5E04">
      <w:pPr>
        <w:tabs>
          <w:tab w:val="left" w:pos="1360"/>
          <w:tab w:val="center" w:pos="5040"/>
        </w:tabs>
        <w:contextualSpacing/>
        <w:rPr>
          <w:rFonts w:cs="Arial"/>
          <w:sz w:val="22"/>
          <w:szCs w:val="22"/>
        </w:rPr>
      </w:pPr>
    </w:p>
    <w:p w14:paraId="23335761" w14:textId="77777777" w:rsidR="006D5EC0" w:rsidRDefault="006D5EC0" w:rsidP="00DA5E04">
      <w:pPr>
        <w:tabs>
          <w:tab w:val="left" w:pos="1360"/>
          <w:tab w:val="center" w:pos="5040"/>
        </w:tabs>
        <w:contextualSpacing/>
        <w:rPr>
          <w:rFonts w:cs="Arial"/>
          <w:sz w:val="22"/>
          <w:szCs w:val="22"/>
        </w:rPr>
      </w:pPr>
    </w:p>
    <w:p w14:paraId="090580CE" w14:textId="72E4BD79" w:rsidR="004823AE" w:rsidRPr="004823AE" w:rsidRDefault="006B751C" w:rsidP="004823AE">
      <w:pPr>
        <w:pStyle w:val="ListParagraph"/>
        <w:numPr>
          <w:ilvl w:val="0"/>
          <w:numId w:val="3"/>
        </w:numPr>
        <w:jc w:val="both"/>
        <w:rPr>
          <w:rFonts w:ascii="Arial Black" w:hAnsi="Arial Black" w:cs="Arial"/>
          <w:b/>
          <w:color w:val="000000"/>
        </w:rPr>
      </w:pPr>
      <w:r>
        <w:rPr>
          <w:rFonts w:ascii="Arial Black" w:hAnsi="Arial Black"/>
          <w:b/>
        </w:rPr>
        <w:t>THANKSGIVING!</w:t>
      </w:r>
      <w:r w:rsidR="00DA5E04" w:rsidRPr="00D227DC">
        <w:rPr>
          <w:rFonts w:ascii="Arial Black" w:hAnsi="Arial Black" w:cs="Arial"/>
          <w:b/>
          <w:color w:val="000000"/>
        </w:rPr>
        <w:tab/>
      </w:r>
      <w:r w:rsidR="00DA5E04">
        <w:rPr>
          <w:rFonts w:ascii="Arial Black" w:hAnsi="Arial Black" w:cs="Arial"/>
          <w:b/>
          <w:color w:val="000000"/>
        </w:rPr>
        <w:t xml:space="preserve">                    </w:t>
      </w:r>
    </w:p>
    <w:p w14:paraId="20E7D64D" w14:textId="6A3ABB16" w:rsidR="006B751C" w:rsidRPr="003C6695" w:rsidRDefault="006B751C" w:rsidP="006B751C">
      <w:pPr>
        <w:pStyle w:val="NormalWeb"/>
        <w:numPr>
          <w:ilvl w:val="1"/>
          <w:numId w:val="36"/>
        </w:numPr>
        <w:spacing w:before="0" w:beforeAutospacing="0" w:after="0" w:afterAutospacing="0" w:line="276" w:lineRule="auto"/>
        <w:jc w:val="both"/>
        <w:rPr>
          <w:rFonts w:ascii="Arial" w:hAnsi="Arial" w:cs="Arial"/>
        </w:rPr>
      </w:pPr>
      <w:r w:rsidRPr="003C6695">
        <w:rPr>
          <w:rFonts w:ascii="Arial" w:hAnsi="Arial" w:cs="Arial"/>
          <w:color w:val="000000"/>
          <w:shd w:val="clear" w:color="auto" w:fill="FFFFFF"/>
        </w:rPr>
        <w:t>Thank God that the answer is in Jesus Christ our Lord</w:t>
      </w:r>
      <w:r w:rsidRPr="003C6695">
        <w:rPr>
          <w:rFonts w:ascii="Arial" w:hAnsi="Arial" w:cs="Arial"/>
        </w:rPr>
        <w:t xml:space="preserve">! </w:t>
      </w:r>
      <w:r w:rsidRPr="003C6695">
        <w:rPr>
          <w:rFonts w:ascii="Arial" w:hAnsi="Arial" w:cs="Arial"/>
        </w:rPr>
        <w:tab/>
      </w:r>
      <w:r w:rsidRPr="003C6695">
        <w:rPr>
          <w:rFonts w:ascii="Arial" w:hAnsi="Arial" w:cs="Arial"/>
        </w:rPr>
        <w:tab/>
        <w:t xml:space="preserve">             </w:t>
      </w:r>
      <w:r w:rsidRPr="003C6695">
        <w:rPr>
          <w:rFonts w:ascii="Arial" w:hAnsi="Arial" w:cs="Arial"/>
          <w:b/>
        </w:rPr>
        <w:t>v. 25</w:t>
      </w:r>
    </w:p>
    <w:p w14:paraId="7914FA06" w14:textId="3837C6B9" w:rsidR="006B751C" w:rsidRPr="003C6695" w:rsidRDefault="006B751C" w:rsidP="006B751C">
      <w:pPr>
        <w:pStyle w:val="NormalWeb"/>
        <w:numPr>
          <w:ilvl w:val="1"/>
          <w:numId w:val="36"/>
        </w:numPr>
        <w:spacing w:before="0" w:beforeAutospacing="0" w:after="0" w:afterAutospacing="0" w:line="276" w:lineRule="auto"/>
        <w:jc w:val="both"/>
        <w:rPr>
          <w:rFonts w:ascii="Arial" w:hAnsi="Arial" w:cs="Arial"/>
        </w:rPr>
      </w:pPr>
      <w:r w:rsidRPr="003C6695">
        <w:rPr>
          <w:rFonts w:ascii="Arial" w:hAnsi="Arial" w:cs="Arial"/>
        </w:rPr>
        <w:t>All you do is win!</w:t>
      </w:r>
      <w:r w:rsidRPr="003C6695">
        <w:rPr>
          <w:rFonts w:ascii="Arial" w:hAnsi="Arial" w:cs="Arial"/>
        </w:rPr>
        <w:tab/>
        <w:t xml:space="preserve">    </w:t>
      </w:r>
      <w:r w:rsidRPr="003C6695">
        <w:rPr>
          <w:rFonts w:ascii="Arial" w:hAnsi="Arial" w:cs="Arial"/>
        </w:rPr>
        <w:tab/>
        <w:t xml:space="preserve">                    </w:t>
      </w:r>
      <w:r w:rsidRPr="003C6695">
        <w:rPr>
          <w:rFonts w:ascii="Arial" w:hAnsi="Arial" w:cs="Arial"/>
        </w:rPr>
        <w:tab/>
        <w:t xml:space="preserve">                         </w:t>
      </w:r>
      <w:r>
        <w:rPr>
          <w:rFonts w:ascii="Arial" w:hAnsi="Arial" w:cs="Arial"/>
        </w:rPr>
        <w:t xml:space="preserve">      </w:t>
      </w:r>
      <w:r w:rsidRPr="003C6695">
        <w:rPr>
          <w:rFonts w:ascii="Arial" w:hAnsi="Arial" w:cs="Arial"/>
        </w:rPr>
        <w:t xml:space="preserve">   </w:t>
      </w:r>
      <w:r w:rsidRPr="003C6695">
        <w:rPr>
          <w:rFonts w:ascii="Arial" w:hAnsi="Arial" w:cs="Arial"/>
          <w:b/>
        </w:rPr>
        <w:t>2 Corinthians 2:14</w:t>
      </w:r>
    </w:p>
    <w:p w14:paraId="34C89EE8" w14:textId="76772961" w:rsidR="006B751C" w:rsidRPr="003C6695" w:rsidRDefault="006B751C" w:rsidP="006B751C">
      <w:pPr>
        <w:pStyle w:val="NormalWeb"/>
        <w:numPr>
          <w:ilvl w:val="1"/>
          <w:numId w:val="36"/>
        </w:numPr>
        <w:spacing w:before="0" w:beforeAutospacing="0" w:after="0" w:afterAutospacing="0" w:line="276" w:lineRule="auto"/>
        <w:jc w:val="both"/>
        <w:rPr>
          <w:rFonts w:ascii="Arial" w:hAnsi="Arial" w:cs="Arial"/>
        </w:rPr>
      </w:pPr>
      <w:r w:rsidRPr="003C6695">
        <w:rPr>
          <w:rFonts w:ascii="Arial" w:hAnsi="Arial" w:cs="Arial"/>
        </w:rPr>
        <w:t xml:space="preserve">Have a spirit of thanksgiving!           </w:t>
      </w:r>
      <w:r w:rsidRPr="003C6695">
        <w:rPr>
          <w:rFonts w:ascii="Arial" w:hAnsi="Arial" w:cs="Arial"/>
        </w:rPr>
        <w:tab/>
        <w:t xml:space="preserve">                             </w:t>
      </w:r>
      <w:r w:rsidRPr="003C6695">
        <w:rPr>
          <w:rFonts w:ascii="Arial" w:hAnsi="Arial" w:cs="Arial"/>
          <w:b/>
        </w:rPr>
        <w:t>1 Thessalonians 5:18</w:t>
      </w:r>
    </w:p>
    <w:p w14:paraId="0F850553" w14:textId="26EFE51C" w:rsidR="006B751C" w:rsidRPr="003C6695" w:rsidRDefault="006B751C" w:rsidP="006B751C">
      <w:pPr>
        <w:pStyle w:val="NormalWeb"/>
        <w:numPr>
          <w:ilvl w:val="1"/>
          <w:numId w:val="36"/>
        </w:numPr>
        <w:spacing w:before="0" w:beforeAutospacing="0" w:after="0" w:afterAutospacing="0" w:line="276" w:lineRule="auto"/>
        <w:jc w:val="both"/>
        <w:rPr>
          <w:rFonts w:ascii="Arial" w:hAnsi="Arial" w:cs="Arial"/>
        </w:rPr>
      </w:pPr>
      <w:r w:rsidRPr="003C6695">
        <w:rPr>
          <w:rFonts w:ascii="Arial" w:hAnsi="Arial" w:cs="Arial"/>
        </w:rPr>
        <w:t>God’s mercy covers our mess, mistakes, and missteps!</w:t>
      </w:r>
      <w:r w:rsidRPr="003C6695">
        <w:rPr>
          <w:rFonts w:ascii="Arial" w:hAnsi="Arial" w:cs="Arial"/>
        </w:rPr>
        <w:tab/>
        <w:t xml:space="preserve">           </w:t>
      </w:r>
      <w:r w:rsidRPr="003C6695">
        <w:rPr>
          <w:rFonts w:ascii="Arial" w:hAnsi="Arial" w:cs="Arial"/>
          <w:b/>
        </w:rPr>
        <w:t>Psalm 136:1</w:t>
      </w:r>
    </w:p>
    <w:p w14:paraId="7FAF1001" w14:textId="332B274B" w:rsidR="00DA5E04" w:rsidRPr="004823AE" w:rsidRDefault="00DA5E04" w:rsidP="004823AE">
      <w:pPr>
        <w:jc w:val="both"/>
        <w:rPr>
          <w:rFonts w:ascii="Arial Black" w:hAnsi="Arial Black" w:cs="Arial"/>
          <w:b/>
          <w:color w:val="000000"/>
        </w:rPr>
      </w:pP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F377F4">
            <w:pPr>
              <w:spacing w:line="360" w:lineRule="auto"/>
              <w:contextualSpacing/>
              <w:rPr>
                <w:rFonts w:ascii="Arial" w:hAnsi="Arial" w:cs="Arial"/>
                <w:color w:val="000000"/>
                <w:sz w:val="16"/>
                <w:szCs w:val="16"/>
              </w:rPr>
            </w:pPr>
          </w:p>
        </w:tc>
      </w:tr>
    </w:tbl>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7F86E3DF" w14:textId="7D39936C" w:rsidR="006B751C" w:rsidRPr="003C6695" w:rsidRDefault="006B751C" w:rsidP="006B751C">
      <w:pPr>
        <w:pStyle w:val="PlainText"/>
        <w:spacing w:line="276" w:lineRule="auto"/>
        <w:ind w:left="360"/>
        <w:jc w:val="both"/>
        <w:rPr>
          <w:rFonts w:ascii="Arial" w:hAnsi="Arial" w:cs="Arial"/>
          <w:color w:val="000000"/>
          <w:sz w:val="24"/>
          <w:szCs w:val="24"/>
        </w:rPr>
      </w:pPr>
      <w:r w:rsidRPr="003C6695">
        <w:rPr>
          <w:rFonts w:ascii="Arial" w:hAnsi="Arial" w:cs="Arial"/>
          <w:color w:val="000000"/>
          <w:sz w:val="24"/>
          <w:szCs w:val="24"/>
        </w:rPr>
        <w:t>James 1:8 reminds us “a double-minded man [is] unstable in all his ways.”  It is time for Christians to stop having split personalities.  Our identity is not in what we have, who we know, who knows us, what we know, where we learned what we know, how we look, what we drive, or where we live.  Don’t assist the enemy by disavowing your Kingdom identity!  Our identity is in Jesus Christ, who calls us the righteousness of God!  We are image bearers of God alone!  We are a royal priesthood, peculiar people, and God’s workmanship and masterpieces!  This is our identity!  Stay connected with the Holy Spirit and trust God to meet you where you are</w:t>
      </w:r>
      <w:r w:rsidR="00C9681E">
        <w:rPr>
          <w:rFonts w:ascii="Arial" w:hAnsi="Arial" w:cs="Arial"/>
          <w:color w:val="000000"/>
          <w:sz w:val="24"/>
          <w:szCs w:val="24"/>
        </w:rPr>
        <w:t>!</w:t>
      </w:r>
      <w:r w:rsidRPr="003C6695">
        <w:rPr>
          <w:rFonts w:ascii="Arial" w:hAnsi="Arial" w:cs="Arial"/>
          <w:color w:val="000000"/>
          <w:sz w:val="24"/>
          <w:szCs w:val="24"/>
        </w:rPr>
        <w:t xml:space="preserve">  </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74613222" w14:textId="0EBEA783" w:rsidR="006B751C" w:rsidRPr="00C9681E" w:rsidRDefault="006B751C" w:rsidP="006B751C">
      <w:pPr>
        <w:pStyle w:val="NormalWeb"/>
        <w:spacing w:before="0" w:beforeAutospacing="0" w:after="0" w:afterAutospacing="0"/>
        <w:ind w:left="1440" w:hanging="1440"/>
        <w:jc w:val="both"/>
        <w:rPr>
          <w:rFonts w:ascii="Arial" w:hAnsi="Arial" w:cs="Arial"/>
          <w:b/>
          <w:sz w:val="22"/>
          <w:szCs w:val="22"/>
        </w:rPr>
      </w:pPr>
      <w:r w:rsidRPr="00C9681E">
        <w:rPr>
          <w:rFonts w:ascii="Arial" w:hAnsi="Arial" w:cs="Arial"/>
          <w:b/>
          <w:sz w:val="22"/>
          <w:szCs w:val="22"/>
        </w:rPr>
        <w:t xml:space="preserve">Source: </w:t>
      </w:r>
      <w:r w:rsidRPr="00C9681E">
        <w:rPr>
          <w:rFonts w:ascii="Arial" w:hAnsi="Arial" w:cs="Arial"/>
          <w:sz w:val="22"/>
          <w:szCs w:val="22"/>
          <w:shd w:val="clear" w:color="auto" w:fill="FFFFFF"/>
        </w:rPr>
        <w:t xml:space="preserve">Du Bois, W. E. B. </w:t>
      </w:r>
      <w:r w:rsidRPr="00C9681E">
        <w:rPr>
          <w:rFonts w:ascii="Arial" w:hAnsi="Arial" w:cs="Arial"/>
          <w:i/>
          <w:sz w:val="22"/>
          <w:szCs w:val="22"/>
          <w:u w:val="single"/>
          <w:shd w:val="clear" w:color="auto" w:fill="FFFFFF"/>
        </w:rPr>
        <w:t>The Souls of Black Folk</w:t>
      </w:r>
      <w:r w:rsidRPr="00C9681E">
        <w:rPr>
          <w:rFonts w:ascii="Arial" w:hAnsi="Arial" w:cs="Arial"/>
          <w:sz w:val="22"/>
          <w:szCs w:val="22"/>
          <w:u w:val="single"/>
          <w:shd w:val="clear" w:color="auto" w:fill="FFFFFF"/>
        </w:rPr>
        <w:t>,</w:t>
      </w:r>
      <w:r w:rsidRPr="00C9681E">
        <w:rPr>
          <w:rFonts w:ascii="Arial" w:hAnsi="Arial" w:cs="Arial"/>
          <w:sz w:val="22"/>
          <w:szCs w:val="22"/>
          <w:shd w:val="clear" w:color="auto" w:fill="FFFFFF"/>
        </w:rPr>
        <w:t xml:space="preserve"> New York, NY: Dover Publications, 1903.</w:t>
      </w:r>
    </w:p>
    <w:p w14:paraId="45AC6D38" w14:textId="77777777" w:rsidR="00D10403" w:rsidRDefault="00D10403" w:rsidP="004E0CCC">
      <w:pPr>
        <w:spacing w:line="276" w:lineRule="auto"/>
        <w:ind w:left="360"/>
        <w:jc w:val="both"/>
        <w:rPr>
          <w:rFonts w:ascii="Arial" w:hAnsi="Arial" w:cs="Arial"/>
        </w:rPr>
      </w:pPr>
    </w:p>
    <w:p w14:paraId="5C0A646A" w14:textId="2FFE02A2" w:rsidR="00721C6A" w:rsidRPr="006B751C" w:rsidRDefault="004823AE" w:rsidP="006B751C">
      <w:pPr>
        <w:spacing w:line="276" w:lineRule="auto"/>
        <w:ind w:left="360"/>
        <w:jc w:val="both"/>
        <w:rPr>
          <w:rFonts w:ascii="Arial" w:hAnsi="Arial" w:cs="Arial"/>
        </w:rPr>
      </w:pPr>
      <w:r w:rsidRPr="006D5C12">
        <w:rPr>
          <w:noProof/>
        </w:rPr>
        <mc:AlternateContent>
          <mc:Choice Requires="wps">
            <w:drawing>
              <wp:anchor distT="0" distB="0" distL="114300" distR="114300" simplePos="0" relativeHeight="251668480" behindDoc="0" locked="0" layoutInCell="1" allowOverlap="1" wp14:anchorId="441AEF86" wp14:editId="786172C2">
                <wp:simplePos x="0" y="0"/>
                <wp:positionH relativeFrom="margin">
                  <wp:posOffset>130175</wp:posOffset>
                </wp:positionH>
                <wp:positionV relativeFrom="paragraph">
                  <wp:posOffset>241877</wp:posOffset>
                </wp:positionV>
                <wp:extent cx="5944235" cy="803910"/>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39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6418D300"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894F7F">
                              <w:rPr>
                                <w:rFonts w:ascii="Arial" w:hAnsi="Arial" w:cs="Arial"/>
                                <w:b/>
                                <w:sz w:val="22"/>
                                <w:szCs w:val="22"/>
                              </w:rPr>
                              <w:t>ly 14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0.25pt;margin-top:19.05pt;width:468.05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H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TLM0SBfz/JStjXXvJHTEXwpqUPmA&#13;&#10;zp8frPPd8PwU4osp2DZtG9Rv1W8ODBw9WBtT/ZvvIoj5miXZ/eJ+wSI2md9HLCnL6Ha7ZtF8m17P&#13;&#10;NtPNer1Jf4yf6iIpnbDkbpJF2/niOmIVm0XZdbKIkjS7y+YJy9hmG5Kw9KloIM/zNTLnht1wFGMH&#13;&#10;5QvSaGD8y7h7eKnBfKekx39cUPvtwI2kpH2vUIosZcx//EvDXBq7S4MrgVAFdZSM17Ubl+WgTbOv&#13;&#10;sdIovoJblK9qArNe57Gro+j4VwPhx73yy3Bph6hf27/6CQAA//8DAFBLAwQUAAYACAAAACEAIzHy&#13;&#10;cN8AAAAOAQAADwAAAGRycy9kb3ducmV2LnhtbExPy07DMBC8I/EP1iJxo04LeZDGqVArPoCCxNWJ&#13;&#10;3TjCXkex86Bfz3KCy0irmZ1HdVidZbMeQ+9RwHaTANPYetVjJ+Dj/fWhABaiRCWtRy3gWwc41Lc3&#13;&#10;lSyVX/BNz+fYMTLBUEoBJsah5Dy0RjsZNn7QSNzFj05GOseOq1EuZO4s3yVJxp3skRKMHPTR6Pbr&#13;&#10;PDkB7XU6Fce+mZdr/pk3q7HpBa0Q93fraU/wsgcW9Rr/PuB3A/WHmoo1fkIVmBWwS1JSCngstsCI&#13;&#10;f06zDFhDwuwpB15X/P+M+gcAAP//AwBQSwECLQAUAAYACAAAACEAtoM4kv4AAADhAQAAEwAAAAAA&#13;&#10;AAAAAAAAAAAAAAAAW0NvbnRlbnRfVHlwZXNdLnhtbFBLAQItABQABgAIAAAAIQA4/SH/1gAAAJQB&#13;&#10;AAALAAAAAAAAAAAAAAAAAC8BAABfcmVscy8ucmVsc1BLAQItABQABgAIAAAAIQDEx+xHQgIAAEUE&#13;&#10;AAAOAAAAAAAAAAAAAAAAAC4CAABkcnMvZTJvRG9jLnhtbFBLAQItABQABgAIAAAAIQAjMfJw3wAA&#13;&#10;AA4BAAAPAAAAAAAAAAAAAAAAAJwEAABkcnMvZG93bnJldi54bWxQSwUGAAAAAAQABADzAAAAqAUA&#13;&#10;AAAA&#13;&#10;" filled="f" stroked="f">
                <v:textbox inset=",7.2pt,,7.2pt">
                  <w:txbxContent>
                    <w:p w14:paraId="07B942FE" w14:textId="6418D300"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894F7F">
                        <w:rPr>
                          <w:rFonts w:ascii="Arial" w:hAnsi="Arial" w:cs="Arial"/>
                          <w:b/>
                          <w:sz w:val="22"/>
                          <w:szCs w:val="22"/>
                        </w:rPr>
                        <w:t>ly 14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6B751C" w:rsidSect="004823AE">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D8656" w14:textId="77777777" w:rsidR="005C6175" w:rsidRDefault="005C6175">
      <w:r>
        <w:separator/>
      </w:r>
    </w:p>
  </w:endnote>
  <w:endnote w:type="continuationSeparator" w:id="0">
    <w:p w14:paraId="117835B7" w14:textId="77777777" w:rsidR="005C6175" w:rsidRDefault="005C6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48E00" w14:textId="77777777" w:rsidR="005C6175" w:rsidRDefault="005C6175">
      <w:r>
        <w:separator/>
      </w:r>
    </w:p>
  </w:footnote>
  <w:footnote w:type="continuationSeparator" w:id="0">
    <w:p w14:paraId="57C897C0" w14:textId="77777777" w:rsidR="005C6175" w:rsidRDefault="005C6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E0E"/>
    <w:multiLevelType w:val="hybridMultilevel"/>
    <w:tmpl w:val="17743698"/>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33792B"/>
    <w:multiLevelType w:val="hybridMultilevel"/>
    <w:tmpl w:val="794A93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C19A1"/>
    <w:multiLevelType w:val="hybridMultilevel"/>
    <w:tmpl w:val="D526B806"/>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86694F"/>
    <w:multiLevelType w:val="hybridMultilevel"/>
    <w:tmpl w:val="8DBE3228"/>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5B4982"/>
    <w:multiLevelType w:val="hybridMultilevel"/>
    <w:tmpl w:val="7DBAD02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BD2742"/>
    <w:multiLevelType w:val="hybridMultilevel"/>
    <w:tmpl w:val="A266D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431F62"/>
    <w:multiLevelType w:val="hybridMultilevel"/>
    <w:tmpl w:val="79C8542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1F76BD"/>
    <w:multiLevelType w:val="hybridMultilevel"/>
    <w:tmpl w:val="E432F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03C63"/>
    <w:multiLevelType w:val="hybridMultilevel"/>
    <w:tmpl w:val="B47A491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3715DDE"/>
    <w:multiLevelType w:val="hybridMultilevel"/>
    <w:tmpl w:val="8E82B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B9A77DE"/>
    <w:multiLevelType w:val="hybridMultilevel"/>
    <w:tmpl w:val="9E468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DA0CF6"/>
    <w:multiLevelType w:val="hybridMultilevel"/>
    <w:tmpl w:val="D1C4CAD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84795C"/>
    <w:multiLevelType w:val="hybridMultilevel"/>
    <w:tmpl w:val="3AD46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284BD6"/>
    <w:multiLevelType w:val="hybridMultilevel"/>
    <w:tmpl w:val="3AA06C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7"/>
  </w:num>
  <w:num w:numId="3">
    <w:abstractNumId w:val="7"/>
  </w:num>
  <w:num w:numId="4">
    <w:abstractNumId w:val="29"/>
  </w:num>
  <w:num w:numId="5">
    <w:abstractNumId w:val="33"/>
  </w:num>
  <w:num w:numId="6">
    <w:abstractNumId w:val="16"/>
  </w:num>
  <w:num w:numId="7">
    <w:abstractNumId w:val="11"/>
  </w:num>
  <w:num w:numId="8">
    <w:abstractNumId w:val="2"/>
  </w:num>
  <w:num w:numId="9">
    <w:abstractNumId w:val="24"/>
  </w:num>
  <w:num w:numId="10">
    <w:abstractNumId w:val="18"/>
  </w:num>
  <w:num w:numId="11">
    <w:abstractNumId w:val="13"/>
  </w:num>
  <w:num w:numId="12">
    <w:abstractNumId w:val="27"/>
  </w:num>
  <w:num w:numId="13">
    <w:abstractNumId w:val="30"/>
  </w:num>
  <w:num w:numId="14">
    <w:abstractNumId w:val="19"/>
  </w:num>
  <w:num w:numId="15">
    <w:abstractNumId w:val="9"/>
  </w:num>
  <w:num w:numId="16">
    <w:abstractNumId w:val="12"/>
  </w:num>
  <w:num w:numId="17">
    <w:abstractNumId w:val="1"/>
  </w:num>
  <w:num w:numId="18">
    <w:abstractNumId w:val="35"/>
  </w:num>
  <w:num w:numId="19">
    <w:abstractNumId w:val="3"/>
  </w:num>
  <w:num w:numId="20">
    <w:abstractNumId w:val="31"/>
  </w:num>
  <w:num w:numId="21">
    <w:abstractNumId w:val="8"/>
  </w:num>
  <w:num w:numId="22">
    <w:abstractNumId w:val="28"/>
  </w:num>
  <w:num w:numId="23">
    <w:abstractNumId w:val="23"/>
  </w:num>
  <w:num w:numId="24">
    <w:abstractNumId w:val="32"/>
  </w:num>
  <w:num w:numId="25">
    <w:abstractNumId w:val="21"/>
  </w:num>
  <w:num w:numId="26">
    <w:abstractNumId w:val="15"/>
  </w:num>
  <w:num w:numId="27">
    <w:abstractNumId w:val="20"/>
  </w:num>
  <w:num w:numId="28">
    <w:abstractNumId w:val="0"/>
  </w:num>
  <w:num w:numId="29">
    <w:abstractNumId w:val="22"/>
  </w:num>
  <w:num w:numId="30">
    <w:abstractNumId w:val="25"/>
  </w:num>
  <w:num w:numId="31">
    <w:abstractNumId w:val="10"/>
  </w:num>
  <w:num w:numId="32">
    <w:abstractNumId w:val="6"/>
  </w:num>
  <w:num w:numId="33">
    <w:abstractNumId w:val="26"/>
  </w:num>
  <w:num w:numId="34">
    <w:abstractNumId w:val="4"/>
  </w:num>
  <w:num w:numId="35">
    <w:abstractNumId w:val="5"/>
  </w:num>
  <w:num w:numId="36">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3250"/>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522C"/>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3AE"/>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2CAE"/>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175"/>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97EB9"/>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B751C"/>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EC0"/>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5E40"/>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E5FCC"/>
    <w:rsid w:val="007E6464"/>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4F7F"/>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0B4"/>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6C5C"/>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BC7"/>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81E"/>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01E7"/>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403"/>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079B0"/>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27857"/>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1DE5"/>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3BAD"/>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0B3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5C21"/>
    <w:rsid w:val="00FD64F9"/>
    <w:rsid w:val="00FD6ABB"/>
    <w:rsid w:val="00FD7816"/>
    <w:rsid w:val="00FD7ADB"/>
    <w:rsid w:val="00FE0C40"/>
    <w:rsid w:val="00FE126F"/>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F63B0-95C4-BF46-A28B-5AF26219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2</cp:revision>
  <cp:lastPrinted>2019-07-11T16:41:00Z</cp:lastPrinted>
  <dcterms:created xsi:type="dcterms:W3CDTF">2019-07-11T17:43:00Z</dcterms:created>
  <dcterms:modified xsi:type="dcterms:W3CDTF">2019-07-11T17:43:00Z</dcterms:modified>
</cp:coreProperties>
</file>