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F9AB4" w14:textId="3269CB01" w:rsidR="00A70007" w:rsidRDefault="00A70007" w:rsidP="00774F6D">
      <w:pPr>
        <w:tabs>
          <w:tab w:val="left" w:pos="1360"/>
          <w:tab w:val="center" w:pos="5040"/>
        </w:tabs>
        <w:spacing w:line="276" w:lineRule="auto"/>
        <w:jc w:val="center"/>
        <w:rPr>
          <w:rFonts w:cs="Arial"/>
          <w:sz w:val="22"/>
          <w:szCs w:val="22"/>
        </w:rPr>
      </w:pPr>
      <w:bookmarkStart w:id="0" w:name="_GoBack"/>
      <w:bookmarkEnd w:id="0"/>
      <w:r>
        <w:rPr>
          <w:rFonts w:cs="Arial"/>
          <w:noProof/>
          <w:sz w:val="22"/>
          <w:szCs w:val="22"/>
        </w:rPr>
        <w:drawing>
          <wp:anchor distT="0" distB="0" distL="114300" distR="114300" simplePos="0" relativeHeight="251666432" behindDoc="1" locked="0" layoutInCell="1" allowOverlap="1" wp14:anchorId="549629E6" wp14:editId="66C78BEC">
            <wp:simplePos x="0" y="0"/>
            <wp:positionH relativeFrom="margin">
              <wp:posOffset>2304369</wp:posOffset>
            </wp:positionH>
            <wp:positionV relativeFrom="margin">
              <wp:posOffset>-780136</wp:posOffset>
            </wp:positionV>
            <wp:extent cx="1280244" cy="1418938"/>
            <wp:effectExtent l="0" t="0" r="254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1280244" cy="1418938"/>
                    </a:xfrm>
                    <a:prstGeom prst="rect">
                      <a:avLst/>
                    </a:prstGeom>
                  </pic:spPr>
                </pic:pic>
              </a:graphicData>
            </a:graphic>
            <wp14:sizeRelH relativeFrom="page">
              <wp14:pctWidth>0</wp14:pctWidth>
            </wp14:sizeRelH>
            <wp14:sizeRelV relativeFrom="page">
              <wp14:pctHeight>0</wp14:pctHeight>
            </wp14:sizeRelV>
          </wp:anchor>
        </w:drawing>
      </w:r>
    </w:p>
    <w:p w14:paraId="7EC3AC53" w14:textId="77777777" w:rsidR="00A70007" w:rsidRDefault="00A70007" w:rsidP="00B549A7">
      <w:pPr>
        <w:tabs>
          <w:tab w:val="left" w:pos="1360"/>
          <w:tab w:val="center" w:pos="5040"/>
        </w:tabs>
        <w:jc w:val="center"/>
        <w:rPr>
          <w:rFonts w:cs="Arial"/>
          <w:sz w:val="22"/>
          <w:szCs w:val="22"/>
        </w:rPr>
      </w:pPr>
    </w:p>
    <w:p w14:paraId="74E752BC" w14:textId="5B20D250" w:rsidR="007A3DC8" w:rsidRPr="00B549A7" w:rsidRDefault="007A3DC8" w:rsidP="00B549A7">
      <w:pPr>
        <w:tabs>
          <w:tab w:val="left" w:pos="1360"/>
          <w:tab w:val="center" w:pos="5040"/>
        </w:tabs>
        <w:jc w:val="center"/>
        <w:rPr>
          <w:rFonts w:cs="Arial"/>
          <w:sz w:val="22"/>
          <w:szCs w:val="22"/>
        </w:rPr>
      </w:pPr>
      <w:bookmarkStart w:id="1" w:name="OLE_LINK34"/>
      <w:bookmarkStart w:id="2" w:name="OLE_LINK35"/>
    </w:p>
    <w:p w14:paraId="5331A4CD" w14:textId="7966B737" w:rsidR="00A07F4D" w:rsidRPr="00A70007" w:rsidRDefault="00894F76" w:rsidP="00B549A7">
      <w:pPr>
        <w:pStyle w:val="Title"/>
        <w:rPr>
          <w:rStyle w:val="Strong"/>
          <w:rFonts w:ascii="Arial Black" w:hAnsi="Arial Black"/>
          <w:sz w:val="44"/>
          <w:szCs w:val="44"/>
        </w:rPr>
      </w:pPr>
      <w:r w:rsidRPr="00A70007">
        <w:rPr>
          <w:rFonts w:ascii="Arial Black" w:hAnsi="Arial Black"/>
          <w:sz w:val="44"/>
          <w:szCs w:val="44"/>
        </w:rPr>
        <w:t>“</w:t>
      </w:r>
      <w:r w:rsidR="000631BC">
        <w:rPr>
          <w:rFonts w:ascii="Arial Black" w:hAnsi="Arial Black"/>
          <w:sz w:val="44"/>
          <w:szCs w:val="44"/>
          <w:lang w:val="en-US"/>
        </w:rPr>
        <w:t>HIDDEN IN PLAIN SIGHT</w:t>
      </w:r>
      <w:r w:rsidR="00B549A7" w:rsidRPr="00A70007">
        <w:rPr>
          <w:rFonts w:ascii="Arial Black" w:hAnsi="Arial Black"/>
          <w:sz w:val="44"/>
          <w:szCs w:val="44"/>
          <w:lang w:val="en-US"/>
        </w:rPr>
        <w:t>!</w:t>
      </w:r>
      <w:r w:rsidR="00241F67" w:rsidRPr="00A70007">
        <w:rPr>
          <w:rFonts w:ascii="Arial Black" w:hAnsi="Arial Black"/>
          <w:sz w:val="44"/>
          <w:szCs w:val="44"/>
        </w:rPr>
        <w:t>”</w:t>
      </w:r>
    </w:p>
    <w:p w14:paraId="184D0DC7" w14:textId="7A144C82" w:rsidR="00BA1064" w:rsidRPr="00641766" w:rsidRDefault="000631BC" w:rsidP="00904DE6">
      <w:pPr>
        <w:jc w:val="center"/>
        <w:rPr>
          <w:rFonts w:ascii="Arial" w:hAnsi="Arial" w:cs="Arial"/>
          <w:sz w:val="28"/>
          <w:szCs w:val="28"/>
        </w:rPr>
      </w:pPr>
      <w:bookmarkStart w:id="3" w:name="OLE_LINK1"/>
      <w:bookmarkStart w:id="4" w:name="OLE_LINK2"/>
      <w:bookmarkEnd w:id="1"/>
      <w:bookmarkEnd w:id="2"/>
      <w:r>
        <w:rPr>
          <w:rFonts w:ascii="Arial" w:hAnsi="Arial" w:cs="Arial"/>
          <w:sz w:val="28"/>
          <w:szCs w:val="28"/>
        </w:rPr>
        <w:t>Luke 24:13-31</w:t>
      </w:r>
    </w:p>
    <w:p w14:paraId="462CFF70" w14:textId="17F1FDAE" w:rsidR="00F0343E" w:rsidRDefault="00F0343E" w:rsidP="00F0343E">
      <w:pPr>
        <w:spacing w:line="276" w:lineRule="auto"/>
        <w:jc w:val="center"/>
        <w:rPr>
          <w:rFonts w:cs="Arial"/>
          <w:b/>
          <w:color w:val="353535"/>
          <w:sz w:val="20"/>
          <w:szCs w:val="20"/>
        </w:rPr>
      </w:pPr>
    </w:p>
    <w:p w14:paraId="078F70FD" w14:textId="0C0DFF5D" w:rsidR="008E78D9" w:rsidRPr="00EA4A29" w:rsidRDefault="006B6C46" w:rsidP="00EA4A29">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66D2A39B">
                <wp:simplePos x="0" y="0"/>
                <wp:positionH relativeFrom="margin">
                  <wp:posOffset>555346</wp:posOffset>
                </wp:positionH>
                <wp:positionV relativeFrom="paragraph">
                  <wp:posOffset>104140</wp:posOffset>
                </wp:positionV>
                <wp:extent cx="4817326" cy="434"/>
                <wp:effectExtent l="0" t="38100" r="3429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326" cy="434"/>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64D0"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75pt,8.2pt" to="423.0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" strokeweight="6pt">
                <v:stroke linestyle="thickBetweenThin"/>
                <w10:wrap anchorx="margin"/>
              </v:line>
            </w:pict>
          </mc:Fallback>
        </mc:AlternateContent>
      </w:r>
      <w:bookmarkStart w:id="5" w:name="OLE_LINK24"/>
      <w:bookmarkStart w:id="6" w:name="OLE_LINK25"/>
      <w:bookmarkStart w:id="7" w:name="OLE_LINK28"/>
      <w:bookmarkStart w:id="8" w:name="OLE_LINK29"/>
      <w:bookmarkStart w:id="9" w:name="OLE_LINK37"/>
      <w:bookmarkStart w:id="10" w:name="OLE_LINK38"/>
    </w:p>
    <w:p w14:paraId="6A9999F1" w14:textId="48DFD9DD" w:rsidR="00201F67" w:rsidRDefault="00201F67" w:rsidP="007B6606">
      <w:pPr>
        <w:tabs>
          <w:tab w:val="left" w:pos="1360"/>
          <w:tab w:val="center" w:pos="5040"/>
        </w:tabs>
        <w:spacing w:line="276" w:lineRule="auto"/>
        <w:rPr>
          <w:rFonts w:cs="Arial"/>
          <w:sz w:val="22"/>
          <w:szCs w:val="22"/>
        </w:rPr>
      </w:pPr>
    </w:p>
    <w:p w14:paraId="4EB5C063" w14:textId="77777777" w:rsidR="00642A46" w:rsidRDefault="00642A46" w:rsidP="007B6606">
      <w:pPr>
        <w:tabs>
          <w:tab w:val="left" w:pos="1360"/>
          <w:tab w:val="center" w:pos="5040"/>
        </w:tabs>
        <w:spacing w:line="276" w:lineRule="auto"/>
        <w:rPr>
          <w:rFonts w:cs="Arial"/>
          <w:sz w:val="22"/>
          <w:szCs w:val="22"/>
        </w:rPr>
      </w:pPr>
    </w:p>
    <w:p w14:paraId="2D36191E" w14:textId="5D1B6016" w:rsidR="005044B4" w:rsidRPr="00EE2203" w:rsidRDefault="007D5C3A" w:rsidP="00243F11">
      <w:pPr>
        <w:pStyle w:val="ListParagraph"/>
        <w:numPr>
          <w:ilvl w:val="0"/>
          <w:numId w:val="1"/>
        </w:numPr>
        <w:jc w:val="both"/>
        <w:rPr>
          <w:rFonts w:ascii="Arial Black" w:hAnsi="Arial Black" w:cs="Arial"/>
          <w:b/>
          <w:color w:val="000000"/>
        </w:rPr>
      </w:pPr>
      <w:bookmarkStart w:id="11" w:name="OLE_LINK9"/>
      <w:bookmarkStart w:id="12" w:name="OLE_LINK10"/>
      <w:bookmarkStart w:id="13" w:name="OLE_LINK12"/>
      <w:bookmarkStart w:id="14" w:name="OLE_LINK13"/>
      <w:bookmarkStart w:id="15" w:name="OLE_LINK3"/>
      <w:bookmarkStart w:id="16" w:name="OLE_LINK4"/>
      <w:bookmarkStart w:id="17" w:name="OLE_LINK11"/>
      <w:bookmarkStart w:id="18" w:name="OLE_LINK14"/>
      <w:bookmarkStart w:id="19" w:name="OLE_LINK7"/>
      <w:bookmarkStart w:id="20" w:name="OLE_LINK5"/>
      <w:bookmarkStart w:id="21" w:name="OLE_LINK6"/>
      <w:bookmarkEnd w:id="3"/>
      <w:bookmarkEnd w:id="4"/>
      <w:r w:rsidRPr="00EE2203">
        <w:rPr>
          <w:rFonts w:ascii="Arial Black" w:hAnsi="Arial Black" w:cs="Arial"/>
          <w:b/>
          <w:color w:val="000000"/>
        </w:rPr>
        <w:t>INTRODUCTION</w:t>
      </w:r>
      <w:bookmarkEnd w:id="5"/>
      <w:bookmarkEnd w:id="6"/>
      <w:r w:rsidRPr="00EE2203">
        <w:rPr>
          <w:rFonts w:ascii="Arial Black" w:hAnsi="Arial Black" w:cs="Arial"/>
          <w:b/>
          <w:color w:val="000000"/>
        </w:rPr>
        <w:tab/>
      </w:r>
      <w:bookmarkStart w:id="22" w:name="OLE_LINK22"/>
      <w:bookmarkStart w:id="23" w:name="OLE_LINK23"/>
      <w:bookmarkStart w:id="24" w:name="OLE_LINK20"/>
      <w:bookmarkStart w:id="25" w:name="OLE_LINK21"/>
      <w:bookmarkStart w:id="26" w:name="OLE_LINK32"/>
      <w:bookmarkStart w:id="27" w:name="OLE_LINK33"/>
      <w:bookmarkEnd w:id="7"/>
      <w:bookmarkEnd w:id="8"/>
      <w:bookmarkEnd w:id="11"/>
      <w:bookmarkEnd w:id="12"/>
    </w:p>
    <w:bookmarkEnd w:id="9"/>
    <w:bookmarkEnd w:id="10"/>
    <w:p w14:paraId="366DD97E" w14:textId="2F3D829A" w:rsidR="006742C9" w:rsidRDefault="006742C9" w:rsidP="00EA4A29">
      <w:pPr>
        <w:pStyle w:val="PlainText"/>
        <w:spacing w:line="276" w:lineRule="auto"/>
        <w:ind w:left="360"/>
        <w:jc w:val="both"/>
        <w:rPr>
          <w:rFonts w:ascii="Arial" w:hAnsi="Arial" w:cs="Arial"/>
          <w:sz w:val="24"/>
          <w:szCs w:val="24"/>
        </w:rPr>
      </w:pPr>
    </w:p>
    <w:p w14:paraId="65C820E4" w14:textId="0BCE3BA6" w:rsidR="006742C9" w:rsidRPr="001D6102" w:rsidRDefault="006742C9" w:rsidP="000631BC">
      <w:pPr>
        <w:pStyle w:val="PlainText"/>
        <w:spacing w:line="276" w:lineRule="auto"/>
        <w:ind w:left="360"/>
        <w:rPr>
          <w:rFonts w:ascii="Arial" w:hAnsi="Arial" w:cs="Arial"/>
          <w:b/>
          <w:sz w:val="28"/>
          <w:szCs w:val="28"/>
        </w:rPr>
      </w:pPr>
      <w:r w:rsidRPr="001D6102">
        <w:rPr>
          <w:rFonts w:ascii="Arial" w:hAnsi="Arial" w:cs="Arial"/>
          <w:b/>
          <w:sz w:val="28"/>
          <w:szCs w:val="28"/>
        </w:rPr>
        <w:t xml:space="preserve">HAPPY </w:t>
      </w:r>
      <w:r w:rsidR="000631BC" w:rsidRPr="001D6102">
        <w:rPr>
          <w:rFonts w:ascii="Arial" w:hAnsi="Arial" w:cs="Arial"/>
          <w:b/>
          <w:sz w:val="28"/>
          <w:szCs w:val="28"/>
        </w:rPr>
        <w:t>RESURRECTION SUNDAY/FEAST OF FIRST FRUITS</w:t>
      </w:r>
      <w:r w:rsidRPr="001D6102">
        <w:rPr>
          <w:rFonts w:ascii="Arial" w:hAnsi="Arial" w:cs="Arial"/>
          <w:b/>
          <w:sz w:val="28"/>
          <w:szCs w:val="28"/>
        </w:rPr>
        <w:t>!</w:t>
      </w:r>
    </w:p>
    <w:p w14:paraId="5EDE1F9C" w14:textId="77777777" w:rsidR="006742C9" w:rsidRDefault="006742C9" w:rsidP="00EA4A29">
      <w:pPr>
        <w:pStyle w:val="PlainText"/>
        <w:spacing w:line="276" w:lineRule="auto"/>
        <w:ind w:left="360"/>
        <w:jc w:val="both"/>
        <w:rPr>
          <w:rFonts w:ascii="Arial" w:hAnsi="Arial" w:cs="Arial"/>
          <w:sz w:val="24"/>
          <w:szCs w:val="24"/>
        </w:rPr>
      </w:pPr>
    </w:p>
    <w:p w14:paraId="42929E1D" w14:textId="198F2B89" w:rsidR="000631BC" w:rsidRPr="0080751E" w:rsidRDefault="000631BC" w:rsidP="000631BC">
      <w:pPr>
        <w:pStyle w:val="PlainText"/>
        <w:ind w:left="360"/>
        <w:jc w:val="both"/>
        <w:rPr>
          <w:rFonts w:ascii="Arial" w:hAnsi="Arial" w:cs="Arial"/>
          <w:sz w:val="24"/>
          <w:szCs w:val="24"/>
        </w:rPr>
      </w:pPr>
      <w:r w:rsidRPr="0080751E">
        <w:rPr>
          <w:rFonts w:ascii="Arial" w:hAnsi="Arial" w:cs="Arial"/>
          <w:sz w:val="24"/>
          <w:szCs w:val="24"/>
        </w:rPr>
        <w:t>Resurrection Sunday is arguably the apex moment in the Christian faith!  Christians may disagree about many things, such as denominational or doctrinal divides, social justice issues, or even the future of the universal Church, but Resurrection Sunday is one of the great equalizers unifying ou</w:t>
      </w:r>
      <w:r w:rsidR="00C63AF0">
        <w:rPr>
          <w:rFonts w:ascii="Arial" w:hAnsi="Arial" w:cs="Arial"/>
          <w:sz w:val="24"/>
          <w:szCs w:val="24"/>
        </w:rPr>
        <w:t>r</w:t>
      </w:r>
      <w:r w:rsidRPr="0080751E">
        <w:rPr>
          <w:rFonts w:ascii="Arial" w:hAnsi="Arial" w:cs="Arial"/>
          <w:sz w:val="24"/>
          <w:szCs w:val="24"/>
        </w:rPr>
        <w:t xml:space="preserve"> faith!  Today, we join </w:t>
      </w:r>
      <w:r w:rsidR="000D5045">
        <w:rPr>
          <w:rFonts w:ascii="Arial" w:hAnsi="Arial" w:cs="Arial"/>
          <w:sz w:val="24"/>
          <w:szCs w:val="24"/>
        </w:rPr>
        <w:t xml:space="preserve">together with </w:t>
      </w:r>
      <w:r w:rsidRPr="0080751E">
        <w:rPr>
          <w:rFonts w:ascii="Arial" w:hAnsi="Arial" w:cs="Arial"/>
          <w:sz w:val="24"/>
          <w:szCs w:val="24"/>
        </w:rPr>
        <w:t xml:space="preserve">more than two billion Christians worldwide to celebrate the V-I-C-T-O-R-Y Jesus Christ has given us and the peace and righteousness we enjoy with God because of His </w:t>
      </w:r>
      <w:r w:rsidR="000D5045">
        <w:rPr>
          <w:rFonts w:ascii="Arial" w:hAnsi="Arial" w:cs="Arial"/>
          <w:sz w:val="24"/>
          <w:szCs w:val="24"/>
        </w:rPr>
        <w:t>“</w:t>
      </w:r>
      <w:r w:rsidRPr="0080751E">
        <w:rPr>
          <w:rFonts w:ascii="Arial" w:hAnsi="Arial" w:cs="Arial"/>
          <w:sz w:val="24"/>
          <w:szCs w:val="24"/>
        </w:rPr>
        <w:t>once</w:t>
      </w:r>
      <w:r w:rsidR="000D5045">
        <w:rPr>
          <w:rFonts w:ascii="Arial" w:hAnsi="Arial" w:cs="Arial"/>
          <w:sz w:val="24"/>
          <w:szCs w:val="24"/>
        </w:rPr>
        <w:t xml:space="preserve"> </w:t>
      </w:r>
      <w:r w:rsidRPr="0080751E">
        <w:rPr>
          <w:rFonts w:ascii="Arial" w:hAnsi="Arial" w:cs="Arial"/>
          <w:sz w:val="24"/>
          <w:szCs w:val="24"/>
        </w:rPr>
        <w:t>for</w:t>
      </w:r>
      <w:r w:rsidR="000D5045">
        <w:rPr>
          <w:rFonts w:ascii="Arial" w:hAnsi="Arial" w:cs="Arial"/>
          <w:sz w:val="24"/>
          <w:szCs w:val="24"/>
        </w:rPr>
        <w:t xml:space="preserve"> </w:t>
      </w:r>
      <w:r w:rsidRPr="0080751E">
        <w:rPr>
          <w:rFonts w:ascii="Arial" w:hAnsi="Arial" w:cs="Arial"/>
          <w:sz w:val="24"/>
          <w:szCs w:val="24"/>
        </w:rPr>
        <w:t>all</w:t>
      </w:r>
      <w:r w:rsidR="000D5045">
        <w:rPr>
          <w:rFonts w:ascii="Arial" w:hAnsi="Arial" w:cs="Arial"/>
          <w:sz w:val="24"/>
          <w:szCs w:val="24"/>
        </w:rPr>
        <w:t>”</w:t>
      </w:r>
      <w:r w:rsidRPr="0080751E">
        <w:rPr>
          <w:rFonts w:ascii="Arial" w:hAnsi="Arial" w:cs="Arial"/>
          <w:sz w:val="24"/>
          <w:szCs w:val="24"/>
        </w:rPr>
        <w:t xml:space="preserve"> sacrifice!  </w:t>
      </w:r>
    </w:p>
    <w:p w14:paraId="0DC888A5" w14:textId="77777777" w:rsidR="000631BC" w:rsidRPr="0080751E" w:rsidRDefault="000631BC" w:rsidP="000631BC">
      <w:pPr>
        <w:pStyle w:val="PlainText"/>
        <w:ind w:left="360"/>
        <w:jc w:val="both"/>
        <w:rPr>
          <w:rFonts w:ascii="Arial" w:hAnsi="Arial" w:cs="Arial"/>
          <w:sz w:val="24"/>
          <w:szCs w:val="24"/>
        </w:rPr>
      </w:pPr>
    </w:p>
    <w:p w14:paraId="612EC7B4" w14:textId="74E50445" w:rsidR="000631BC" w:rsidRPr="0080751E" w:rsidRDefault="000631BC" w:rsidP="000631BC">
      <w:pPr>
        <w:pStyle w:val="PlainText"/>
        <w:ind w:left="360"/>
        <w:jc w:val="both"/>
        <w:rPr>
          <w:rStyle w:val="woj"/>
          <w:rFonts w:ascii="Arial" w:hAnsi="Arial" w:cs="Arial"/>
          <w:sz w:val="24"/>
          <w:szCs w:val="24"/>
        </w:rPr>
      </w:pPr>
      <w:r w:rsidRPr="0080751E">
        <w:rPr>
          <w:rFonts w:ascii="Arial" w:hAnsi="Arial" w:cs="Arial"/>
          <w:sz w:val="24"/>
          <w:szCs w:val="24"/>
        </w:rPr>
        <w:t xml:space="preserve">By faith, </w:t>
      </w:r>
      <w:r w:rsidR="000D5045">
        <w:rPr>
          <w:rFonts w:ascii="Arial" w:hAnsi="Arial" w:cs="Arial"/>
          <w:sz w:val="24"/>
          <w:szCs w:val="24"/>
        </w:rPr>
        <w:t>we</w:t>
      </w:r>
      <w:r w:rsidRPr="0080751E">
        <w:rPr>
          <w:rFonts w:ascii="Arial" w:hAnsi="Arial" w:cs="Arial"/>
          <w:sz w:val="24"/>
          <w:szCs w:val="24"/>
        </w:rPr>
        <w:t xml:space="preserve"> celebrate the mystery of </w:t>
      </w:r>
      <w:r w:rsidR="000D5045">
        <w:rPr>
          <w:rFonts w:ascii="Arial" w:hAnsi="Arial" w:cs="Arial"/>
          <w:sz w:val="24"/>
          <w:szCs w:val="24"/>
        </w:rPr>
        <w:t>the Christian</w:t>
      </w:r>
      <w:r w:rsidRPr="0080751E">
        <w:rPr>
          <w:rFonts w:ascii="Arial" w:hAnsi="Arial" w:cs="Arial"/>
          <w:sz w:val="24"/>
          <w:szCs w:val="24"/>
        </w:rPr>
        <w:t xml:space="preserve"> faith!  Christ has died!  Christ is risen!  Christ will come again!  We believe Christ has died and that Christ is risen, but the biggest question mark is when will Christ come again!?!  End</w:t>
      </w:r>
      <w:r w:rsidR="00A8484D">
        <w:rPr>
          <w:rFonts w:ascii="Arial" w:hAnsi="Arial" w:cs="Arial"/>
          <w:sz w:val="24"/>
          <w:szCs w:val="24"/>
        </w:rPr>
        <w:t>-</w:t>
      </w:r>
      <w:r w:rsidRPr="0080751E">
        <w:rPr>
          <w:rFonts w:ascii="Arial" w:hAnsi="Arial" w:cs="Arial"/>
          <w:sz w:val="24"/>
          <w:szCs w:val="24"/>
        </w:rPr>
        <w:t xml:space="preserve">time prophets, theologians, prognosticators, and even non-believers have all sought to predict Christ’s Second Coming and been wrong!  Matthew’s </w:t>
      </w:r>
      <w:r w:rsidR="00A8484D">
        <w:rPr>
          <w:rFonts w:ascii="Arial" w:hAnsi="Arial" w:cs="Arial"/>
          <w:sz w:val="24"/>
          <w:szCs w:val="24"/>
        </w:rPr>
        <w:t>G</w:t>
      </w:r>
      <w:r w:rsidRPr="0080751E">
        <w:rPr>
          <w:rFonts w:ascii="Arial" w:hAnsi="Arial" w:cs="Arial"/>
          <w:sz w:val="24"/>
          <w:szCs w:val="24"/>
        </w:rPr>
        <w:t xml:space="preserve">ospel reminds us, </w:t>
      </w:r>
      <w:r w:rsidRPr="0080751E">
        <w:rPr>
          <w:rStyle w:val="woj"/>
          <w:rFonts w:ascii="Arial" w:hAnsi="Arial" w:cs="Arial"/>
          <w:sz w:val="24"/>
          <w:szCs w:val="24"/>
        </w:rPr>
        <w:t>“But of that day and hour no one knows, not even the angels of</w:t>
      </w:r>
      <w:r w:rsidRPr="0080751E">
        <w:rPr>
          <w:rStyle w:val="text"/>
          <w:rFonts w:ascii="Arial" w:hAnsi="Arial" w:cs="Arial"/>
          <w:sz w:val="24"/>
          <w:szCs w:val="24"/>
        </w:rPr>
        <w:t xml:space="preserve"> </w:t>
      </w:r>
      <w:r w:rsidRPr="0080751E">
        <w:rPr>
          <w:rStyle w:val="woj"/>
          <w:rFonts w:ascii="Arial" w:hAnsi="Arial" w:cs="Arial"/>
          <w:sz w:val="24"/>
          <w:szCs w:val="24"/>
        </w:rPr>
        <w:t>heaven,</w:t>
      </w:r>
      <w:r w:rsidRPr="0080751E">
        <w:rPr>
          <w:rStyle w:val="text"/>
          <w:rFonts w:ascii="Arial" w:hAnsi="Arial" w:cs="Arial"/>
          <w:sz w:val="24"/>
          <w:szCs w:val="24"/>
        </w:rPr>
        <w:t xml:space="preserve"> </w:t>
      </w:r>
      <w:r w:rsidRPr="0080751E">
        <w:rPr>
          <w:rStyle w:val="woj"/>
          <w:rFonts w:ascii="Arial" w:hAnsi="Arial" w:cs="Arial"/>
          <w:sz w:val="24"/>
          <w:szCs w:val="24"/>
        </w:rPr>
        <w:t>but My Father only. . . .  Watch therefore, for you do not know what</w:t>
      </w:r>
      <w:r w:rsidRPr="0080751E">
        <w:rPr>
          <w:rStyle w:val="text"/>
          <w:rFonts w:ascii="Arial" w:hAnsi="Arial" w:cs="Arial"/>
          <w:sz w:val="24"/>
          <w:szCs w:val="24"/>
        </w:rPr>
        <w:t xml:space="preserve"> </w:t>
      </w:r>
      <w:r w:rsidRPr="0080751E">
        <w:rPr>
          <w:rStyle w:val="woj"/>
          <w:rFonts w:ascii="Arial" w:hAnsi="Arial" w:cs="Arial"/>
          <w:sz w:val="24"/>
          <w:szCs w:val="24"/>
        </w:rPr>
        <w:t xml:space="preserve">hour your Lord is coming.”  </w:t>
      </w:r>
    </w:p>
    <w:p w14:paraId="5AB03335" w14:textId="77777777" w:rsidR="000631BC" w:rsidRPr="0080751E" w:rsidRDefault="000631BC" w:rsidP="000631BC">
      <w:pPr>
        <w:pStyle w:val="PlainText"/>
        <w:ind w:left="360"/>
        <w:jc w:val="both"/>
        <w:rPr>
          <w:rStyle w:val="woj"/>
          <w:rFonts w:ascii="Arial" w:hAnsi="Arial" w:cs="Arial"/>
          <w:sz w:val="24"/>
          <w:szCs w:val="24"/>
        </w:rPr>
      </w:pPr>
    </w:p>
    <w:p w14:paraId="34A96AE5" w14:textId="3E78A0C4" w:rsidR="000631BC" w:rsidRPr="0080751E" w:rsidRDefault="000631BC" w:rsidP="000631BC">
      <w:pPr>
        <w:pStyle w:val="PlainText"/>
        <w:ind w:left="360"/>
        <w:jc w:val="both"/>
        <w:rPr>
          <w:rFonts w:ascii="Arial" w:hAnsi="Arial" w:cs="Arial"/>
          <w:sz w:val="24"/>
          <w:szCs w:val="24"/>
        </w:rPr>
      </w:pPr>
      <w:r w:rsidRPr="0080751E">
        <w:rPr>
          <w:rFonts w:ascii="Arial" w:hAnsi="Arial" w:cs="Arial"/>
          <w:sz w:val="24"/>
          <w:szCs w:val="24"/>
        </w:rPr>
        <w:t xml:space="preserve">Today’s sermon focuses on some </w:t>
      </w:r>
      <w:r w:rsidR="000D5045">
        <w:rPr>
          <w:rFonts w:ascii="Arial" w:hAnsi="Arial" w:cs="Arial"/>
          <w:sz w:val="24"/>
          <w:szCs w:val="24"/>
        </w:rPr>
        <w:t>Believers</w:t>
      </w:r>
      <w:r w:rsidRPr="0080751E">
        <w:rPr>
          <w:rFonts w:ascii="Arial" w:hAnsi="Arial" w:cs="Arial"/>
          <w:sz w:val="24"/>
          <w:szCs w:val="24"/>
        </w:rPr>
        <w:t xml:space="preserve"> who experienced great distress, depression, and disappointment about our Deity’s demise!  They, like so many of us, became so blinded by </w:t>
      </w:r>
      <w:r w:rsidR="000D5045">
        <w:rPr>
          <w:rFonts w:ascii="Arial" w:hAnsi="Arial" w:cs="Arial"/>
          <w:sz w:val="24"/>
          <w:szCs w:val="24"/>
        </w:rPr>
        <w:t xml:space="preserve">their egos and agendas </w:t>
      </w:r>
      <w:r w:rsidRPr="0080751E">
        <w:rPr>
          <w:rFonts w:ascii="Arial" w:hAnsi="Arial" w:cs="Arial"/>
          <w:sz w:val="24"/>
          <w:szCs w:val="24"/>
        </w:rPr>
        <w:t xml:space="preserve">that they failed to </w:t>
      </w:r>
      <w:r w:rsidR="000D5045">
        <w:rPr>
          <w:rFonts w:ascii="Arial" w:hAnsi="Arial" w:cs="Arial"/>
          <w:sz w:val="24"/>
          <w:szCs w:val="24"/>
        </w:rPr>
        <w:t>see who</w:t>
      </w:r>
      <w:r w:rsidRPr="0080751E">
        <w:rPr>
          <w:rFonts w:ascii="Arial" w:hAnsi="Arial" w:cs="Arial"/>
          <w:sz w:val="24"/>
          <w:szCs w:val="24"/>
        </w:rPr>
        <w:t xml:space="preserve"> </w:t>
      </w:r>
      <w:r w:rsidR="000D5045">
        <w:rPr>
          <w:rFonts w:ascii="Arial" w:hAnsi="Arial" w:cs="Arial"/>
          <w:sz w:val="24"/>
          <w:szCs w:val="24"/>
        </w:rPr>
        <w:t>was</w:t>
      </w:r>
      <w:r w:rsidRPr="0080751E">
        <w:rPr>
          <w:rFonts w:ascii="Arial" w:hAnsi="Arial" w:cs="Arial"/>
          <w:sz w:val="24"/>
          <w:szCs w:val="24"/>
        </w:rPr>
        <w:t xml:space="preserve"> right before them!  On this Resurrection Sunday, do not be fool</w:t>
      </w:r>
      <w:r w:rsidR="00A8484D">
        <w:rPr>
          <w:rFonts w:ascii="Arial" w:hAnsi="Arial" w:cs="Arial"/>
          <w:sz w:val="24"/>
          <w:szCs w:val="24"/>
        </w:rPr>
        <w:t>ed</w:t>
      </w:r>
      <w:r w:rsidRPr="0080751E">
        <w:rPr>
          <w:rFonts w:ascii="Arial" w:hAnsi="Arial" w:cs="Arial"/>
          <w:sz w:val="24"/>
          <w:szCs w:val="24"/>
        </w:rPr>
        <w:t xml:space="preserve"> by observational blindness!  Refuse to allow (by faith and by fact) Jesus Christ’s very presence in our lives to become </w:t>
      </w:r>
      <w:r w:rsidRPr="0080751E">
        <w:rPr>
          <w:rFonts w:ascii="Arial" w:hAnsi="Arial" w:cs="Arial"/>
          <w:b/>
          <w:sz w:val="24"/>
          <w:szCs w:val="24"/>
        </w:rPr>
        <w:t>“Hidden in Plain Sight!”</w:t>
      </w:r>
      <w:r w:rsidRPr="0080751E">
        <w:rPr>
          <w:rFonts w:ascii="Arial" w:hAnsi="Arial" w:cs="Arial"/>
          <w:sz w:val="24"/>
          <w:szCs w:val="24"/>
        </w:rPr>
        <w:t xml:space="preserve">  </w:t>
      </w:r>
    </w:p>
    <w:p w14:paraId="5B93B11D" w14:textId="40BE0C1B" w:rsidR="006E7D2C" w:rsidRDefault="006742C9" w:rsidP="000631BC">
      <w:pPr>
        <w:pStyle w:val="PlainText"/>
        <w:spacing w:line="276" w:lineRule="auto"/>
        <w:ind w:left="360"/>
        <w:jc w:val="both"/>
        <w:rPr>
          <w:rFonts w:ascii="Arial" w:hAnsi="Arial" w:cs="Arial"/>
          <w:sz w:val="24"/>
          <w:szCs w:val="24"/>
        </w:rPr>
      </w:pPr>
      <w:r w:rsidRPr="0088464D">
        <w:rPr>
          <w:rFonts w:ascii="Arial" w:hAnsi="Arial" w:cs="Arial"/>
          <w:sz w:val="24"/>
          <w:szCs w:val="24"/>
        </w:rPr>
        <w:tab/>
      </w:r>
    </w:p>
    <w:p w14:paraId="55E32BEB" w14:textId="77777777" w:rsidR="00642A46" w:rsidRPr="000631BC" w:rsidRDefault="00642A46" w:rsidP="000631BC">
      <w:pPr>
        <w:pStyle w:val="PlainText"/>
        <w:spacing w:line="276" w:lineRule="auto"/>
        <w:ind w:left="360"/>
        <w:jc w:val="both"/>
        <w:rPr>
          <w:rFonts w:ascii="Arial" w:hAnsi="Arial" w:cs="Arial"/>
          <w:sz w:val="24"/>
          <w:szCs w:val="24"/>
        </w:rPr>
      </w:pPr>
    </w:p>
    <w:p w14:paraId="68DC55F6" w14:textId="35232974" w:rsidR="007D5C3A" w:rsidRPr="00670C59" w:rsidRDefault="000631BC" w:rsidP="00670C59">
      <w:pPr>
        <w:pStyle w:val="ListParagraph"/>
        <w:numPr>
          <w:ilvl w:val="0"/>
          <w:numId w:val="3"/>
        </w:numPr>
        <w:rPr>
          <w:rFonts w:ascii="Arial Black" w:hAnsi="Arial Black" w:cs="Arial"/>
          <w:color w:val="000000"/>
        </w:rPr>
      </w:pPr>
      <w:bookmarkStart w:id="28" w:name="OLE_LINK31"/>
      <w:bookmarkStart w:id="29" w:name="OLE_LINK36"/>
      <w:r>
        <w:rPr>
          <w:rFonts w:ascii="Arial Black" w:hAnsi="Arial Black" w:cs="Arial"/>
          <w:b/>
          <w:caps/>
          <w:color w:val="000000"/>
        </w:rPr>
        <w:t>FAITH IS SUPERRATIONAL</w:t>
      </w:r>
      <w:r w:rsidR="00346D12">
        <w:rPr>
          <w:rFonts w:ascii="Arial Black" w:hAnsi="Arial Black" w:cs="Arial"/>
          <w:b/>
          <w:caps/>
          <w:color w:val="000000"/>
        </w:rPr>
        <w:t>!</w:t>
      </w:r>
      <w:r w:rsidR="00670C59">
        <w:rPr>
          <w:rFonts w:ascii="Arial Black" w:hAnsi="Arial Black" w:cs="Arial"/>
          <w:b/>
          <w:caps/>
          <w:color w:val="000000"/>
        </w:rPr>
        <w:tab/>
      </w:r>
      <w:r w:rsidR="006742C9">
        <w:rPr>
          <w:rFonts w:ascii="Arial Black" w:hAnsi="Arial Black" w:cs="Arial"/>
          <w:b/>
          <w:caps/>
          <w:color w:val="000000"/>
        </w:rPr>
        <w:tab/>
      </w:r>
      <w:r w:rsidR="006742C9">
        <w:rPr>
          <w:rFonts w:ascii="Arial Black" w:hAnsi="Arial Black" w:cs="Arial"/>
          <w:b/>
          <w:caps/>
          <w:color w:val="000000"/>
        </w:rPr>
        <w:tab/>
      </w:r>
      <w:r w:rsidR="006742C9">
        <w:rPr>
          <w:rFonts w:ascii="Arial Black" w:hAnsi="Arial Black" w:cs="Arial"/>
          <w:b/>
          <w:caps/>
          <w:color w:val="000000"/>
        </w:rPr>
        <w:tab/>
      </w:r>
      <w:r>
        <w:rPr>
          <w:rFonts w:cs="Arial"/>
          <w:b/>
        </w:rPr>
        <w:t xml:space="preserve"> </w:t>
      </w:r>
      <w:r w:rsidR="00670C59">
        <w:rPr>
          <w:rFonts w:ascii="Arial Black" w:hAnsi="Arial Black" w:cs="Arial"/>
          <w:b/>
          <w:caps/>
          <w:color w:val="000000"/>
        </w:rPr>
        <w:tab/>
      </w:r>
      <w:bookmarkEnd w:id="28"/>
      <w:bookmarkEnd w:id="29"/>
    </w:p>
    <w:bookmarkEnd w:id="22"/>
    <w:bookmarkEnd w:id="23"/>
    <w:bookmarkEnd w:id="24"/>
    <w:bookmarkEnd w:id="25"/>
    <w:p w14:paraId="5405C645" w14:textId="0222ED5E" w:rsidR="000631BC" w:rsidRPr="0080751E" w:rsidRDefault="000631BC" w:rsidP="000631BC">
      <w:pPr>
        <w:pStyle w:val="PlainText"/>
        <w:numPr>
          <w:ilvl w:val="0"/>
          <w:numId w:val="12"/>
        </w:numPr>
        <w:spacing w:line="276" w:lineRule="auto"/>
        <w:rPr>
          <w:rFonts w:ascii="Arial" w:hAnsi="Arial" w:cs="Arial"/>
          <w:sz w:val="24"/>
          <w:szCs w:val="24"/>
        </w:rPr>
      </w:pPr>
      <w:r w:rsidRPr="0080751E">
        <w:rPr>
          <w:rFonts w:ascii="Arial" w:hAnsi="Arial" w:cs="Arial"/>
          <w:sz w:val="24"/>
          <w:szCs w:val="24"/>
        </w:rPr>
        <w:t xml:space="preserve">Jesus is a stumbling block </w:t>
      </w:r>
      <w:r w:rsidR="000D5045">
        <w:rPr>
          <w:rFonts w:ascii="Arial" w:hAnsi="Arial" w:cs="Arial"/>
          <w:sz w:val="24"/>
          <w:szCs w:val="24"/>
        </w:rPr>
        <w:t xml:space="preserve">&amp; foolishness </w:t>
      </w:r>
      <w:r w:rsidRPr="0080751E">
        <w:rPr>
          <w:rFonts w:ascii="Arial" w:hAnsi="Arial" w:cs="Arial"/>
          <w:sz w:val="24"/>
          <w:szCs w:val="24"/>
        </w:rPr>
        <w:t>to the world!</w:t>
      </w:r>
      <w:r>
        <w:rPr>
          <w:rFonts w:ascii="Arial" w:hAnsi="Arial" w:cs="Arial"/>
          <w:sz w:val="24"/>
          <w:szCs w:val="24"/>
        </w:rPr>
        <w:t xml:space="preserve"> </w:t>
      </w:r>
      <w:r w:rsidR="000D5045">
        <w:rPr>
          <w:rFonts w:ascii="Arial" w:hAnsi="Arial" w:cs="Arial"/>
          <w:sz w:val="24"/>
          <w:szCs w:val="24"/>
        </w:rPr>
        <w:t xml:space="preserve">      </w:t>
      </w:r>
      <w:r w:rsidRPr="0080751E">
        <w:rPr>
          <w:rFonts w:ascii="Arial" w:hAnsi="Arial" w:cs="Arial"/>
          <w:b/>
          <w:sz w:val="24"/>
          <w:szCs w:val="24"/>
        </w:rPr>
        <w:t>1 Corinthians 1:18, 23</w:t>
      </w:r>
    </w:p>
    <w:p w14:paraId="7C9422F3" w14:textId="078235B2" w:rsidR="000631BC" w:rsidRPr="0080751E" w:rsidRDefault="000631BC" w:rsidP="000631BC">
      <w:pPr>
        <w:pStyle w:val="PlainText"/>
        <w:numPr>
          <w:ilvl w:val="0"/>
          <w:numId w:val="12"/>
        </w:numPr>
        <w:spacing w:line="276" w:lineRule="auto"/>
        <w:rPr>
          <w:rFonts w:ascii="Arial" w:hAnsi="Arial" w:cs="Arial"/>
          <w:sz w:val="24"/>
          <w:szCs w:val="24"/>
        </w:rPr>
      </w:pPr>
      <w:r w:rsidRPr="0080751E">
        <w:rPr>
          <w:rFonts w:ascii="Arial" w:hAnsi="Arial" w:cs="Arial"/>
          <w:sz w:val="24"/>
          <w:szCs w:val="24"/>
        </w:rPr>
        <w:t xml:space="preserve">Faith is above and not against reason!   </w:t>
      </w:r>
      <w:r>
        <w:rPr>
          <w:rFonts w:ascii="Arial" w:hAnsi="Arial" w:cs="Arial"/>
          <w:sz w:val="24"/>
          <w:szCs w:val="24"/>
        </w:rPr>
        <w:t xml:space="preserve">           </w:t>
      </w:r>
      <w:r w:rsidRPr="0080751E">
        <w:rPr>
          <w:rFonts w:ascii="Arial" w:hAnsi="Arial" w:cs="Arial"/>
          <w:b/>
          <w:sz w:val="24"/>
          <w:szCs w:val="24"/>
        </w:rPr>
        <w:t>Hebrews 11:3</w:t>
      </w:r>
      <w:r w:rsidRPr="0080751E">
        <w:rPr>
          <w:rFonts w:ascii="Arial" w:hAnsi="Arial" w:cs="Arial"/>
          <w:sz w:val="24"/>
          <w:szCs w:val="24"/>
        </w:rPr>
        <w:t xml:space="preserve">; </w:t>
      </w:r>
      <w:r w:rsidRPr="0080751E">
        <w:rPr>
          <w:rFonts w:ascii="Arial" w:hAnsi="Arial" w:cs="Arial"/>
          <w:b/>
          <w:sz w:val="24"/>
          <w:szCs w:val="24"/>
        </w:rPr>
        <w:t>2 Corinthians 5:7</w:t>
      </w:r>
    </w:p>
    <w:p w14:paraId="5A0DB4F8" w14:textId="5627167A" w:rsidR="000631BC" w:rsidRPr="0080751E" w:rsidRDefault="000631BC" w:rsidP="000631BC">
      <w:pPr>
        <w:pStyle w:val="PlainText"/>
        <w:numPr>
          <w:ilvl w:val="0"/>
          <w:numId w:val="12"/>
        </w:numPr>
        <w:spacing w:line="276" w:lineRule="auto"/>
        <w:rPr>
          <w:rFonts w:ascii="Arial" w:hAnsi="Arial" w:cs="Arial"/>
          <w:sz w:val="24"/>
          <w:szCs w:val="24"/>
        </w:rPr>
      </w:pPr>
      <w:r w:rsidRPr="0080751E">
        <w:rPr>
          <w:rFonts w:ascii="Arial" w:hAnsi="Arial" w:cs="Arial"/>
          <w:sz w:val="24"/>
          <w:szCs w:val="24"/>
        </w:rPr>
        <w:t>We cannot have empty faith!</w:t>
      </w:r>
      <w:r w:rsidRPr="0080751E">
        <w:rPr>
          <w:rFonts w:ascii="Arial" w:hAnsi="Arial" w:cs="Arial"/>
          <w:sz w:val="24"/>
          <w:szCs w:val="24"/>
        </w:rPr>
        <w:tab/>
      </w:r>
      <w:r w:rsidRPr="0080751E">
        <w:rPr>
          <w:rFonts w:ascii="Arial" w:hAnsi="Arial" w:cs="Arial"/>
          <w:sz w:val="24"/>
          <w:szCs w:val="24"/>
        </w:rPr>
        <w:tab/>
        <w:t xml:space="preserve">       </w:t>
      </w:r>
      <w:r>
        <w:rPr>
          <w:rFonts w:ascii="Arial" w:hAnsi="Arial" w:cs="Arial"/>
          <w:sz w:val="24"/>
          <w:szCs w:val="24"/>
        </w:rPr>
        <w:t xml:space="preserve">                  </w:t>
      </w:r>
      <w:r w:rsidRPr="0080751E">
        <w:rPr>
          <w:rFonts w:ascii="Arial" w:hAnsi="Arial" w:cs="Arial"/>
          <w:sz w:val="24"/>
          <w:szCs w:val="24"/>
        </w:rPr>
        <w:t xml:space="preserve"> </w:t>
      </w:r>
      <w:r w:rsidRPr="0080751E">
        <w:rPr>
          <w:rFonts w:ascii="Arial" w:hAnsi="Arial" w:cs="Arial"/>
          <w:b/>
          <w:sz w:val="24"/>
          <w:szCs w:val="24"/>
        </w:rPr>
        <w:t>1 Corinthians 15:12-19</w:t>
      </w:r>
    </w:p>
    <w:p w14:paraId="2EC8BF44" w14:textId="4D6216F4" w:rsidR="005044B4" w:rsidRPr="00670C59" w:rsidRDefault="005044B4" w:rsidP="00670C59">
      <w:pPr>
        <w:spacing w:line="276"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05ED4DDA" w14:textId="77777777" w:rsidTr="00715E15">
        <w:tc>
          <w:tcPr>
            <w:tcW w:w="8900" w:type="dxa"/>
          </w:tcPr>
          <w:p w14:paraId="6518DD43" w14:textId="77777777" w:rsidR="00715E15" w:rsidRDefault="00715E15" w:rsidP="00642A46">
            <w:pPr>
              <w:spacing w:line="360" w:lineRule="auto"/>
              <w:rPr>
                <w:rFonts w:ascii="Arial" w:hAnsi="Arial" w:cs="Arial"/>
                <w:color w:val="000000"/>
                <w:sz w:val="16"/>
                <w:szCs w:val="16"/>
              </w:rPr>
            </w:pPr>
          </w:p>
        </w:tc>
      </w:tr>
      <w:tr w:rsidR="00201F67" w14:paraId="22F8A3BF" w14:textId="77777777" w:rsidTr="00715E15">
        <w:tc>
          <w:tcPr>
            <w:tcW w:w="8900" w:type="dxa"/>
          </w:tcPr>
          <w:p w14:paraId="3FC5D13B" w14:textId="77777777" w:rsidR="00201F67" w:rsidRDefault="00201F67" w:rsidP="00642A46">
            <w:pPr>
              <w:spacing w:line="360" w:lineRule="auto"/>
              <w:rPr>
                <w:rFonts w:ascii="Arial" w:hAnsi="Arial" w:cs="Arial"/>
                <w:color w:val="000000"/>
                <w:sz w:val="16"/>
                <w:szCs w:val="16"/>
              </w:rPr>
            </w:pPr>
          </w:p>
        </w:tc>
      </w:tr>
    </w:tbl>
    <w:p w14:paraId="3C8C6E85" w14:textId="77777777" w:rsidR="00201F67" w:rsidRDefault="00201F67" w:rsidP="00642A46">
      <w:pPr>
        <w:tabs>
          <w:tab w:val="left" w:pos="1360"/>
          <w:tab w:val="center" w:pos="5040"/>
        </w:tabs>
        <w:spacing w:line="360" w:lineRule="auto"/>
        <w:rPr>
          <w:rFonts w:cs="Arial"/>
          <w:sz w:val="22"/>
          <w:szCs w:val="22"/>
        </w:rPr>
      </w:pPr>
    </w:p>
    <w:p w14:paraId="0032377A" w14:textId="77777777" w:rsidR="006E7D2C" w:rsidRDefault="006E7D2C" w:rsidP="003C2CF4">
      <w:pPr>
        <w:tabs>
          <w:tab w:val="left" w:pos="1360"/>
          <w:tab w:val="center" w:pos="5040"/>
        </w:tabs>
        <w:spacing w:line="288" w:lineRule="auto"/>
        <w:rPr>
          <w:rFonts w:cs="Arial"/>
          <w:sz w:val="22"/>
          <w:szCs w:val="22"/>
        </w:rPr>
      </w:pPr>
    </w:p>
    <w:p w14:paraId="71F997D9" w14:textId="25403629" w:rsidR="00715E15" w:rsidRPr="007D5C3A" w:rsidRDefault="000631BC" w:rsidP="003C2CF4">
      <w:pPr>
        <w:pStyle w:val="ListParagraph"/>
        <w:numPr>
          <w:ilvl w:val="0"/>
          <w:numId w:val="3"/>
        </w:numPr>
        <w:spacing w:line="288" w:lineRule="auto"/>
        <w:jc w:val="both"/>
        <w:rPr>
          <w:rFonts w:ascii="Arial Black" w:hAnsi="Arial Black" w:cs="Arial"/>
          <w:b/>
          <w:color w:val="000000"/>
        </w:rPr>
      </w:pPr>
      <w:r>
        <w:rPr>
          <w:rFonts w:ascii="Arial Black" w:hAnsi="Arial Black" w:cs="Arial"/>
          <w:b/>
          <w:caps/>
          <w:color w:val="000000"/>
        </w:rPr>
        <w:t>stop talking and start walking</w:t>
      </w:r>
      <w:r w:rsidR="00346D12">
        <w:rPr>
          <w:rFonts w:ascii="Arial Black" w:hAnsi="Arial Black" w:cs="Arial"/>
          <w:b/>
          <w:caps/>
          <w:color w:val="000000"/>
        </w:rPr>
        <w:t>!</w:t>
      </w:r>
      <w:r w:rsidR="008E7D8E">
        <w:rPr>
          <w:rFonts w:ascii="Arial Black" w:hAnsi="Arial Black" w:cs="Arial"/>
          <w:b/>
          <w:caps/>
          <w:color w:val="000000"/>
        </w:rPr>
        <w:tab/>
      </w:r>
      <w:r w:rsidR="006742C9" w:rsidRPr="0088464D">
        <w:rPr>
          <w:rFonts w:cs="Arial"/>
          <w:b/>
        </w:rPr>
        <w:tab/>
        <w:t xml:space="preserve">    </w:t>
      </w:r>
      <w:r w:rsidR="006742C9">
        <w:rPr>
          <w:rFonts w:cs="Arial"/>
          <w:b/>
        </w:rPr>
        <w:t xml:space="preserve">                    </w:t>
      </w:r>
      <w:r w:rsidR="006742C9" w:rsidRPr="0088464D">
        <w:rPr>
          <w:rFonts w:cs="Arial"/>
          <w:b/>
        </w:rPr>
        <w:t xml:space="preserve">  </w:t>
      </w:r>
      <w:r w:rsidR="008E7D8E">
        <w:rPr>
          <w:rFonts w:ascii="Arial Black" w:hAnsi="Arial Black" w:cs="Arial"/>
          <w:b/>
          <w:caps/>
          <w:color w:val="000000"/>
        </w:rPr>
        <w:t xml:space="preserve">                       </w:t>
      </w:r>
    </w:p>
    <w:p w14:paraId="3ED26C0D" w14:textId="32EBF4BD" w:rsidR="000631BC" w:rsidRPr="0080751E" w:rsidRDefault="000631BC" w:rsidP="000631BC">
      <w:pPr>
        <w:pStyle w:val="PlainText"/>
        <w:numPr>
          <w:ilvl w:val="1"/>
          <w:numId w:val="13"/>
        </w:numPr>
        <w:spacing w:line="276" w:lineRule="auto"/>
        <w:jc w:val="both"/>
        <w:rPr>
          <w:rFonts w:ascii="Arial" w:hAnsi="Arial" w:cs="Arial"/>
          <w:sz w:val="24"/>
          <w:szCs w:val="24"/>
        </w:rPr>
      </w:pPr>
      <w:r w:rsidRPr="0080751E">
        <w:rPr>
          <w:rFonts w:ascii="Arial" w:hAnsi="Arial" w:cs="Arial"/>
          <w:sz w:val="24"/>
          <w:szCs w:val="24"/>
        </w:rPr>
        <w:t>Don’t be a “lip</w:t>
      </w:r>
      <w:r w:rsidR="00A8484D">
        <w:rPr>
          <w:rFonts w:ascii="Arial" w:hAnsi="Arial" w:cs="Arial"/>
          <w:sz w:val="24"/>
          <w:szCs w:val="24"/>
        </w:rPr>
        <w:t>-</w:t>
      </w:r>
      <w:r w:rsidRPr="0080751E">
        <w:rPr>
          <w:rFonts w:ascii="Arial" w:hAnsi="Arial" w:cs="Arial"/>
          <w:sz w:val="24"/>
          <w:szCs w:val="24"/>
        </w:rPr>
        <w:t>service” saint!</w:t>
      </w:r>
      <w:r w:rsidRPr="0080751E">
        <w:rPr>
          <w:rFonts w:ascii="Arial" w:hAnsi="Arial" w:cs="Arial"/>
          <w:sz w:val="24"/>
          <w:szCs w:val="24"/>
        </w:rPr>
        <w:tab/>
      </w:r>
      <w:r w:rsidRPr="0080751E">
        <w:rPr>
          <w:rFonts w:ascii="Arial" w:hAnsi="Arial" w:cs="Arial"/>
          <w:sz w:val="24"/>
          <w:szCs w:val="24"/>
        </w:rPr>
        <w:tab/>
      </w:r>
      <w:r w:rsidRPr="0080751E">
        <w:rPr>
          <w:rFonts w:ascii="Arial" w:hAnsi="Arial" w:cs="Arial"/>
          <w:sz w:val="24"/>
          <w:szCs w:val="24"/>
        </w:rPr>
        <w:tab/>
      </w:r>
      <w:r w:rsidRPr="0080751E">
        <w:rPr>
          <w:rFonts w:ascii="Arial" w:hAnsi="Arial" w:cs="Arial"/>
          <w:sz w:val="24"/>
          <w:szCs w:val="24"/>
        </w:rPr>
        <w:tab/>
      </w:r>
      <w:r w:rsidRPr="0080751E">
        <w:rPr>
          <w:rFonts w:ascii="Arial" w:hAnsi="Arial" w:cs="Arial"/>
          <w:sz w:val="24"/>
          <w:szCs w:val="24"/>
        </w:rPr>
        <w:tab/>
        <w:t xml:space="preserve">            </w:t>
      </w:r>
      <w:r w:rsidRPr="0080751E">
        <w:rPr>
          <w:rFonts w:ascii="Arial" w:hAnsi="Arial" w:cs="Arial"/>
          <w:b/>
          <w:sz w:val="24"/>
          <w:szCs w:val="24"/>
        </w:rPr>
        <w:t>Isaiah 29:13</w:t>
      </w:r>
    </w:p>
    <w:p w14:paraId="2987F768" w14:textId="739C2E45" w:rsidR="000631BC" w:rsidRDefault="000631BC" w:rsidP="000631BC">
      <w:pPr>
        <w:pStyle w:val="PlainText"/>
        <w:numPr>
          <w:ilvl w:val="1"/>
          <w:numId w:val="13"/>
        </w:numPr>
        <w:spacing w:line="276" w:lineRule="auto"/>
        <w:jc w:val="both"/>
        <w:rPr>
          <w:rFonts w:ascii="Arial" w:hAnsi="Arial" w:cs="Arial"/>
          <w:sz w:val="24"/>
          <w:szCs w:val="24"/>
        </w:rPr>
      </w:pPr>
      <w:r w:rsidRPr="0080751E">
        <w:rPr>
          <w:rFonts w:ascii="Arial" w:hAnsi="Arial" w:cs="Arial"/>
          <w:sz w:val="24"/>
          <w:szCs w:val="24"/>
        </w:rPr>
        <w:t>Quit being two-faced and double-tongued!</w:t>
      </w:r>
      <w:r w:rsidRPr="0080751E">
        <w:rPr>
          <w:rFonts w:ascii="Arial" w:hAnsi="Arial" w:cs="Arial"/>
          <w:sz w:val="24"/>
          <w:szCs w:val="24"/>
        </w:rPr>
        <w:tab/>
        <w:t xml:space="preserve">          </w:t>
      </w:r>
      <w:r w:rsidRPr="0080751E">
        <w:rPr>
          <w:rFonts w:ascii="Arial" w:hAnsi="Arial" w:cs="Arial"/>
          <w:b/>
          <w:sz w:val="24"/>
          <w:szCs w:val="24"/>
        </w:rPr>
        <w:t>John 10:25-26; 1 John 2:4</w:t>
      </w:r>
    </w:p>
    <w:p w14:paraId="602B0B99" w14:textId="21FDF2AA" w:rsidR="000631BC" w:rsidRPr="003141A0" w:rsidRDefault="000631BC" w:rsidP="000631BC">
      <w:pPr>
        <w:pStyle w:val="PlainText"/>
        <w:numPr>
          <w:ilvl w:val="1"/>
          <w:numId w:val="13"/>
        </w:numPr>
        <w:spacing w:line="276" w:lineRule="auto"/>
        <w:jc w:val="both"/>
        <w:rPr>
          <w:rFonts w:ascii="Arial" w:hAnsi="Arial" w:cs="Arial"/>
          <w:sz w:val="24"/>
          <w:szCs w:val="24"/>
        </w:rPr>
      </w:pPr>
      <w:r w:rsidRPr="0080751E">
        <w:rPr>
          <w:rFonts w:ascii="Arial" w:hAnsi="Arial" w:cs="Arial"/>
          <w:sz w:val="24"/>
          <w:szCs w:val="24"/>
        </w:rPr>
        <w:t>Walk the talk!</w:t>
      </w:r>
      <w:r w:rsidRPr="0080751E">
        <w:rPr>
          <w:rFonts w:ascii="Arial" w:hAnsi="Arial" w:cs="Arial"/>
          <w:b/>
          <w:sz w:val="24"/>
          <w:szCs w:val="24"/>
        </w:rPr>
        <w:tab/>
      </w:r>
      <w:r w:rsidRPr="0080751E">
        <w:rPr>
          <w:rFonts w:ascii="Arial" w:hAnsi="Arial" w:cs="Arial"/>
          <w:b/>
          <w:sz w:val="24"/>
          <w:szCs w:val="24"/>
        </w:rPr>
        <w:tab/>
      </w:r>
      <w:r w:rsidRPr="0080751E">
        <w:rPr>
          <w:rFonts w:ascii="Arial" w:hAnsi="Arial" w:cs="Arial"/>
          <w:b/>
          <w:sz w:val="24"/>
          <w:szCs w:val="24"/>
        </w:rPr>
        <w:tab/>
      </w:r>
      <w:r w:rsidRPr="0080751E">
        <w:rPr>
          <w:rFonts w:ascii="Arial" w:hAnsi="Arial" w:cs="Arial"/>
          <w:b/>
          <w:sz w:val="24"/>
          <w:szCs w:val="24"/>
        </w:rPr>
        <w:tab/>
      </w:r>
      <w:r w:rsidRPr="0080751E">
        <w:rPr>
          <w:rFonts w:ascii="Arial" w:hAnsi="Arial" w:cs="Arial"/>
          <w:b/>
          <w:sz w:val="24"/>
          <w:szCs w:val="24"/>
        </w:rPr>
        <w:tab/>
        <w:t xml:space="preserve">   James 1:22-24; Ephesians 4:1</w:t>
      </w:r>
    </w:p>
    <w:p w14:paraId="571A1DE8" w14:textId="77777777" w:rsidR="00715E15" w:rsidRPr="00272EC1" w:rsidRDefault="00715E15" w:rsidP="00642A46">
      <w:pPr>
        <w:spacing w:line="360"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5CBB4AEA" w14:textId="77777777" w:rsidTr="009254B5">
        <w:tc>
          <w:tcPr>
            <w:tcW w:w="8900" w:type="dxa"/>
          </w:tcPr>
          <w:p w14:paraId="1FFA3476" w14:textId="58FA62F3" w:rsidR="00715E15" w:rsidRDefault="00715E15" w:rsidP="00642A46">
            <w:pPr>
              <w:spacing w:line="360" w:lineRule="auto"/>
              <w:rPr>
                <w:rFonts w:ascii="Arial" w:hAnsi="Arial" w:cs="Arial"/>
                <w:color w:val="000000"/>
                <w:sz w:val="16"/>
                <w:szCs w:val="16"/>
              </w:rPr>
            </w:pPr>
          </w:p>
        </w:tc>
      </w:tr>
      <w:tr w:rsidR="00201F67" w14:paraId="6D23E1C4" w14:textId="77777777" w:rsidTr="009254B5">
        <w:tc>
          <w:tcPr>
            <w:tcW w:w="8900" w:type="dxa"/>
          </w:tcPr>
          <w:p w14:paraId="3E30B1DB" w14:textId="77777777" w:rsidR="00201F67" w:rsidRDefault="00201F67" w:rsidP="00642A46">
            <w:pPr>
              <w:spacing w:line="360" w:lineRule="auto"/>
              <w:rPr>
                <w:rFonts w:ascii="Arial" w:hAnsi="Arial" w:cs="Arial"/>
                <w:color w:val="000000"/>
                <w:sz w:val="16"/>
                <w:szCs w:val="16"/>
              </w:rPr>
            </w:pPr>
          </w:p>
        </w:tc>
      </w:tr>
    </w:tbl>
    <w:p w14:paraId="252E92AE" w14:textId="73577333" w:rsidR="00774F6D" w:rsidRDefault="00774F6D" w:rsidP="00774F6D">
      <w:pPr>
        <w:tabs>
          <w:tab w:val="left" w:pos="1360"/>
          <w:tab w:val="center" w:pos="5040"/>
        </w:tabs>
        <w:spacing w:line="288" w:lineRule="auto"/>
        <w:rPr>
          <w:rFonts w:cs="Arial"/>
          <w:sz w:val="22"/>
          <w:szCs w:val="22"/>
        </w:rPr>
      </w:pPr>
      <w:bookmarkStart w:id="30" w:name="OLE_LINK8"/>
      <w:bookmarkStart w:id="31" w:name="OLE_LINK15"/>
      <w:bookmarkStart w:id="32" w:name="OLE_LINK16"/>
      <w:bookmarkStart w:id="33" w:name="OLE_LINK17"/>
    </w:p>
    <w:p w14:paraId="7CEB62F6" w14:textId="77777777" w:rsidR="006742C9" w:rsidRDefault="006742C9" w:rsidP="00774F6D">
      <w:pPr>
        <w:tabs>
          <w:tab w:val="left" w:pos="1360"/>
          <w:tab w:val="center" w:pos="5040"/>
        </w:tabs>
        <w:spacing w:line="288" w:lineRule="auto"/>
        <w:rPr>
          <w:rFonts w:cs="Arial"/>
          <w:sz w:val="22"/>
          <w:szCs w:val="22"/>
        </w:rPr>
      </w:pPr>
    </w:p>
    <w:p w14:paraId="06BDF136" w14:textId="2118B740" w:rsidR="00774F6D" w:rsidRPr="00E01B62" w:rsidRDefault="000631BC" w:rsidP="00774F6D">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CEASE CRUCIFYING AFRESH</w:t>
      </w:r>
      <w:r w:rsidR="00346D12">
        <w:rPr>
          <w:rFonts w:ascii="Arial Black" w:hAnsi="Arial Black" w:cs="Arial"/>
          <w:b/>
          <w:caps/>
          <w:color w:val="000000"/>
        </w:rPr>
        <w:t>!</w:t>
      </w:r>
      <w:r w:rsidR="00774F6D" w:rsidRPr="00E01B62">
        <w:rPr>
          <w:rFonts w:ascii="Arial Black" w:hAnsi="Arial Black" w:cs="Arial"/>
          <w:color w:val="000000"/>
        </w:rPr>
        <w:tab/>
      </w:r>
      <w:r w:rsidR="00774F6D" w:rsidRPr="00E01B62">
        <w:rPr>
          <w:rFonts w:ascii="Arial Black" w:hAnsi="Arial Black" w:cs="Arial"/>
          <w:color w:val="000000"/>
        </w:rPr>
        <w:tab/>
      </w:r>
      <w:r w:rsidR="006742C9">
        <w:rPr>
          <w:rFonts w:ascii="Arial Black" w:hAnsi="Arial Black" w:cs="Arial"/>
          <w:color w:val="000000"/>
        </w:rPr>
        <w:tab/>
      </w:r>
      <w:r w:rsidR="006742C9">
        <w:rPr>
          <w:rFonts w:ascii="Arial Black" w:hAnsi="Arial Black" w:cs="Arial"/>
          <w:color w:val="000000"/>
        </w:rPr>
        <w:tab/>
      </w:r>
      <w:r w:rsidR="006742C9">
        <w:rPr>
          <w:rFonts w:ascii="Arial Black" w:hAnsi="Arial Black" w:cs="Arial"/>
          <w:color w:val="000000"/>
        </w:rPr>
        <w:tab/>
      </w:r>
      <w:r w:rsidR="006742C9" w:rsidRPr="0088464D">
        <w:rPr>
          <w:rFonts w:cs="Arial"/>
          <w:b/>
        </w:rPr>
        <w:t xml:space="preserve">    </w:t>
      </w:r>
      <w:r w:rsidR="006742C9">
        <w:rPr>
          <w:rFonts w:cs="Arial"/>
          <w:b/>
        </w:rPr>
        <w:t xml:space="preserve">                    </w:t>
      </w:r>
      <w:r w:rsidR="006742C9" w:rsidRPr="0088464D">
        <w:rPr>
          <w:rFonts w:cs="Arial"/>
          <w:b/>
        </w:rPr>
        <w:t xml:space="preserve"> </w:t>
      </w:r>
    </w:p>
    <w:p w14:paraId="0097D2DB" w14:textId="18DECE45" w:rsidR="000631BC" w:rsidRPr="0080751E" w:rsidRDefault="000631BC" w:rsidP="000631BC">
      <w:pPr>
        <w:pStyle w:val="PlainText"/>
        <w:numPr>
          <w:ilvl w:val="1"/>
          <w:numId w:val="14"/>
        </w:numPr>
        <w:spacing w:line="276" w:lineRule="auto"/>
        <w:rPr>
          <w:rFonts w:ascii="Arial" w:hAnsi="Arial" w:cs="Arial"/>
          <w:sz w:val="24"/>
          <w:szCs w:val="24"/>
        </w:rPr>
      </w:pPr>
      <w:r w:rsidRPr="0080751E">
        <w:rPr>
          <w:rFonts w:ascii="Arial" w:hAnsi="Arial" w:cs="Arial"/>
          <w:sz w:val="24"/>
          <w:szCs w:val="24"/>
        </w:rPr>
        <w:t xml:space="preserve">Unbelief in God “re-crucifies” Christ!   </w:t>
      </w:r>
      <w:r w:rsidRPr="0080751E">
        <w:rPr>
          <w:rFonts w:ascii="Arial" w:hAnsi="Arial" w:cs="Arial"/>
          <w:sz w:val="24"/>
          <w:szCs w:val="24"/>
        </w:rPr>
        <w:tab/>
      </w:r>
      <w:r w:rsidRPr="0080751E">
        <w:rPr>
          <w:rFonts w:ascii="Arial" w:hAnsi="Arial" w:cs="Arial"/>
          <w:sz w:val="24"/>
          <w:szCs w:val="24"/>
        </w:rPr>
        <w:tab/>
      </w:r>
      <w:r w:rsidRPr="0080751E">
        <w:rPr>
          <w:rFonts w:ascii="Arial" w:hAnsi="Arial" w:cs="Arial"/>
          <w:sz w:val="24"/>
          <w:szCs w:val="24"/>
        </w:rPr>
        <w:tab/>
        <w:t xml:space="preserve">          </w:t>
      </w:r>
      <w:r>
        <w:rPr>
          <w:rFonts w:ascii="Arial" w:hAnsi="Arial" w:cs="Arial"/>
          <w:sz w:val="24"/>
          <w:szCs w:val="24"/>
        </w:rPr>
        <w:t xml:space="preserve">       </w:t>
      </w:r>
      <w:r w:rsidRPr="0080751E">
        <w:rPr>
          <w:rFonts w:ascii="Arial" w:hAnsi="Arial" w:cs="Arial"/>
          <w:sz w:val="24"/>
          <w:szCs w:val="24"/>
        </w:rPr>
        <w:t xml:space="preserve"> </w:t>
      </w:r>
      <w:r w:rsidRPr="0080751E">
        <w:rPr>
          <w:rFonts w:ascii="Arial" w:hAnsi="Arial" w:cs="Arial"/>
          <w:b/>
          <w:sz w:val="24"/>
          <w:szCs w:val="24"/>
        </w:rPr>
        <w:t>Hebrews 6:4-6</w:t>
      </w:r>
      <w:r w:rsidRPr="0080751E">
        <w:rPr>
          <w:rFonts w:ascii="Arial" w:hAnsi="Arial" w:cs="Arial"/>
          <w:sz w:val="24"/>
          <w:szCs w:val="24"/>
        </w:rPr>
        <w:t xml:space="preserve">      </w:t>
      </w:r>
    </w:p>
    <w:p w14:paraId="5B80CDD6" w14:textId="40302C76" w:rsidR="000631BC" w:rsidRPr="0080751E" w:rsidRDefault="000631BC" w:rsidP="000631BC">
      <w:pPr>
        <w:pStyle w:val="PlainText"/>
        <w:numPr>
          <w:ilvl w:val="1"/>
          <w:numId w:val="14"/>
        </w:numPr>
        <w:spacing w:line="276" w:lineRule="auto"/>
        <w:rPr>
          <w:rFonts w:ascii="Arial" w:hAnsi="Arial" w:cs="Arial"/>
          <w:sz w:val="24"/>
          <w:szCs w:val="24"/>
        </w:rPr>
      </w:pPr>
      <w:r w:rsidRPr="0080751E">
        <w:rPr>
          <w:rFonts w:ascii="Arial" w:hAnsi="Arial" w:cs="Arial"/>
          <w:sz w:val="24"/>
          <w:szCs w:val="24"/>
        </w:rPr>
        <w:t xml:space="preserve">Our agendas must bow down!  </w:t>
      </w:r>
      <w:r w:rsidRPr="0080751E">
        <w:rPr>
          <w:rFonts w:ascii="Arial" w:hAnsi="Arial" w:cs="Arial"/>
          <w:sz w:val="24"/>
          <w:szCs w:val="24"/>
        </w:rPr>
        <w:tab/>
      </w:r>
      <w:r w:rsidRPr="0080751E">
        <w:rPr>
          <w:rFonts w:ascii="Arial" w:hAnsi="Arial" w:cs="Arial"/>
          <w:sz w:val="24"/>
          <w:szCs w:val="24"/>
        </w:rPr>
        <w:tab/>
      </w:r>
      <w:r w:rsidRPr="0080751E">
        <w:rPr>
          <w:rFonts w:ascii="Arial" w:hAnsi="Arial" w:cs="Arial"/>
          <w:sz w:val="24"/>
          <w:szCs w:val="24"/>
        </w:rPr>
        <w:tab/>
        <w:t xml:space="preserve">             </w:t>
      </w:r>
      <w:r>
        <w:rPr>
          <w:rFonts w:ascii="Arial" w:hAnsi="Arial" w:cs="Arial"/>
          <w:sz w:val="24"/>
          <w:szCs w:val="24"/>
        </w:rPr>
        <w:t xml:space="preserve">       </w:t>
      </w:r>
      <w:r w:rsidRPr="0080751E">
        <w:rPr>
          <w:rFonts w:ascii="Arial" w:hAnsi="Arial" w:cs="Arial"/>
          <w:b/>
          <w:sz w:val="24"/>
          <w:szCs w:val="24"/>
        </w:rPr>
        <w:t>v.11; Matthew 26:39</w:t>
      </w:r>
    </w:p>
    <w:p w14:paraId="4554D556" w14:textId="2B820C40" w:rsidR="00774F6D" w:rsidRPr="000631BC" w:rsidRDefault="000631BC" w:rsidP="000631BC">
      <w:pPr>
        <w:pStyle w:val="PlainText"/>
        <w:numPr>
          <w:ilvl w:val="1"/>
          <w:numId w:val="14"/>
        </w:numPr>
        <w:spacing w:line="276" w:lineRule="auto"/>
        <w:rPr>
          <w:rFonts w:ascii="Arial" w:hAnsi="Arial" w:cs="Arial"/>
          <w:sz w:val="24"/>
          <w:szCs w:val="24"/>
        </w:rPr>
      </w:pPr>
      <w:r w:rsidRPr="0080751E">
        <w:rPr>
          <w:rFonts w:ascii="Arial" w:hAnsi="Arial" w:cs="Arial"/>
          <w:sz w:val="24"/>
          <w:szCs w:val="24"/>
        </w:rPr>
        <w:t xml:space="preserve">We </w:t>
      </w:r>
      <w:r w:rsidR="000D5045">
        <w:rPr>
          <w:rFonts w:ascii="Arial" w:hAnsi="Arial" w:cs="Arial"/>
          <w:sz w:val="24"/>
          <w:szCs w:val="24"/>
        </w:rPr>
        <w:t xml:space="preserve">experience </w:t>
      </w:r>
      <w:r w:rsidRPr="0080751E">
        <w:rPr>
          <w:rFonts w:ascii="Arial" w:hAnsi="Arial" w:cs="Arial"/>
          <w:sz w:val="24"/>
          <w:szCs w:val="24"/>
        </w:rPr>
        <w:t>d</w:t>
      </w:r>
      <w:r w:rsidR="000D5045">
        <w:rPr>
          <w:rFonts w:ascii="Arial" w:hAnsi="Arial" w:cs="Arial"/>
          <w:sz w:val="24"/>
          <w:szCs w:val="24"/>
        </w:rPr>
        <w:t>eath &amp;</w:t>
      </w:r>
      <w:r w:rsidRPr="0080751E">
        <w:rPr>
          <w:rFonts w:ascii="Arial" w:hAnsi="Arial" w:cs="Arial"/>
          <w:sz w:val="24"/>
          <w:szCs w:val="24"/>
        </w:rPr>
        <w:t xml:space="preserve"> resurrect</w:t>
      </w:r>
      <w:r w:rsidR="000D5045">
        <w:rPr>
          <w:rFonts w:ascii="Arial" w:hAnsi="Arial" w:cs="Arial"/>
          <w:sz w:val="24"/>
          <w:szCs w:val="24"/>
        </w:rPr>
        <w:t>ion</w:t>
      </w:r>
      <w:r w:rsidRPr="0080751E">
        <w:rPr>
          <w:rFonts w:ascii="Arial" w:hAnsi="Arial" w:cs="Arial"/>
          <w:sz w:val="24"/>
          <w:szCs w:val="24"/>
        </w:rPr>
        <w:t xml:space="preserve"> daily!             </w:t>
      </w:r>
      <w:r w:rsidRPr="0080751E">
        <w:rPr>
          <w:rFonts w:ascii="Arial" w:hAnsi="Arial" w:cs="Arial"/>
          <w:b/>
          <w:sz w:val="24"/>
          <w:szCs w:val="24"/>
        </w:rPr>
        <w:t>Luke 9:23-24; Romans 6:4-11</w:t>
      </w:r>
    </w:p>
    <w:p w14:paraId="4198D91F" w14:textId="77777777" w:rsidR="000631BC" w:rsidRPr="000631BC" w:rsidRDefault="000631BC" w:rsidP="000631BC">
      <w:pPr>
        <w:pStyle w:val="PlainText"/>
        <w:spacing w:line="276" w:lineRule="auto"/>
        <w:rPr>
          <w:rFonts w:ascii="Arial" w:hAnsi="Arial" w:cs="Arial"/>
          <w:sz w:val="24"/>
          <w:szCs w:val="24"/>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74F6D" w14:paraId="437BC478" w14:textId="77777777" w:rsidTr="009E559B">
        <w:tc>
          <w:tcPr>
            <w:tcW w:w="8900" w:type="dxa"/>
          </w:tcPr>
          <w:p w14:paraId="62892C77" w14:textId="77777777" w:rsidR="00774F6D" w:rsidRDefault="00774F6D" w:rsidP="00642A46">
            <w:pPr>
              <w:spacing w:line="360" w:lineRule="auto"/>
              <w:rPr>
                <w:rFonts w:ascii="Arial" w:hAnsi="Arial" w:cs="Arial"/>
                <w:color w:val="000000"/>
                <w:sz w:val="16"/>
                <w:szCs w:val="16"/>
              </w:rPr>
            </w:pPr>
          </w:p>
        </w:tc>
      </w:tr>
      <w:tr w:rsidR="00774F6D" w14:paraId="22E660F2" w14:textId="77777777" w:rsidTr="009E559B">
        <w:tc>
          <w:tcPr>
            <w:tcW w:w="8900" w:type="dxa"/>
          </w:tcPr>
          <w:p w14:paraId="7E2D175E" w14:textId="77777777" w:rsidR="00774F6D" w:rsidRDefault="00774F6D" w:rsidP="00642A46">
            <w:pPr>
              <w:spacing w:line="360" w:lineRule="auto"/>
              <w:rPr>
                <w:rFonts w:ascii="Arial" w:hAnsi="Arial" w:cs="Arial"/>
                <w:color w:val="000000"/>
                <w:sz w:val="16"/>
                <w:szCs w:val="16"/>
              </w:rPr>
            </w:pPr>
          </w:p>
        </w:tc>
      </w:tr>
    </w:tbl>
    <w:p w14:paraId="739A1F62" w14:textId="1FBB5225" w:rsidR="00D27E82" w:rsidRDefault="00D27E82" w:rsidP="00642A46">
      <w:pPr>
        <w:tabs>
          <w:tab w:val="left" w:pos="1360"/>
          <w:tab w:val="center" w:pos="5040"/>
        </w:tabs>
        <w:spacing w:line="360" w:lineRule="auto"/>
        <w:rPr>
          <w:rFonts w:cs="Arial"/>
          <w:sz w:val="22"/>
          <w:szCs w:val="22"/>
        </w:rPr>
      </w:pPr>
    </w:p>
    <w:p w14:paraId="704B27A3" w14:textId="77777777" w:rsidR="006742C9" w:rsidRDefault="006742C9" w:rsidP="003C2CF4">
      <w:pPr>
        <w:tabs>
          <w:tab w:val="left" w:pos="1360"/>
          <w:tab w:val="center" w:pos="5040"/>
        </w:tabs>
        <w:spacing w:line="288" w:lineRule="auto"/>
        <w:rPr>
          <w:rFonts w:cs="Arial"/>
          <w:sz w:val="22"/>
          <w:szCs w:val="22"/>
        </w:rPr>
      </w:pPr>
    </w:p>
    <w:bookmarkEnd w:id="30"/>
    <w:bookmarkEnd w:id="31"/>
    <w:p w14:paraId="1FDFAD69" w14:textId="12930334" w:rsidR="00715E15" w:rsidRPr="00E01B62" w:rsidRDefault="000631BC" w:rsidP="006742C9">
      <w:pPr>
        <w:pStyle w:val="ListParagraph"/>
        <w:numPr>
          <w:ilvl w:val="0"/>
          <w:numId w:val="3"/>
        </w:numPr>
        <w:spacing w:line="276" w:lineRule="auto"/>
        <w:jc w:val="both"/>
        <w:rPr>
          <w:rFonts w:ascii="Arial Black" w:hAnsi="Arial Black" w:cs="Arial"/>
          <w:color w:val="000000"/>
        </w:rPr>
      </w:pPr>
      <w:r>
        <w:rPr>
          <w:rFonts w:ascii="Arial Black" w:hAnsi="Arial Black" w:cs="Arial"/>
          <w:b/>
          <w:caps/>
          <w:color w:val="000000"/>
        </w:rPr>
        <w:t>BEWARE OF ENTERTAINING STRANGERS</w:t>
      </w:r>
      <w:r w:rsidR="00346D12">
        <w:rPr>
          <w:rFonts w:ascii="Arial Black" w:hAnsi="Arial Black" w:cs="Arial"/>
          <w:b/>
          <w:caps/>
          <w:color w:val="000000"/>
        </w:rPr>
        <w:t>!</w:t>
      </w:r>
      <w:r w:rsidR="00715E15" w:rsidRPr="00E01B62">
        <w:rPr>
          <w:rFonts w:ascii="Arial Black" w:hAnsi="Arial Black" w:cs="Arial"/>
          <w:color w:val="000000"/>
        </w:rPr>
        <w:tab/>
      </w:r>
      <w:r w:rsidR="006742C9" w:rsidRPr="0088464D">
        <w:rPr>
          <w:rFonts w:cs="Arial"/>
          <w:b/>
        </w:rPr>
        <w:t xml:space="preserve">     </w:t>
      </w:r>
      <w:r w:rsidR="006742C9">
        <w:rPr>
          <w:rFonts w:cs="Arial"/>
          <w:b/>
        </w:rPr>
        <w:tab/>
      </w:r>
      <w:r w:rsidR="006742C9">
        <w:rPr>
          <w:rFonts w:cs="Arial"/>
          <w:b/>
        </w:rPr>
        <w:tab/>
      </w:r>
      <w:r w:rsidR="006742C9">
        <w:rPr>
          <w:rFonts w:cs="Arial"/>
          <w:b/>
        </w:rPr>
        <w:tab/>
      </w:r>
      <w:r w:rsidR="00715E15" w:rsidRPr="00E01B62">
        <w:rPr>
          <w:rFonts w:ascii="Arial Black" w:hAnsi="Arial Black" w:cs="Arial"/>
          <w:color w:val="000000"/>
        </w:rPr>
        <w:tab/>
      </w:r>
    </w:p>
    <w:p w14:paraId="060FB650" w14:textId="740C3AB2" w:rsidR="000631BC" w:rsidRPr="0080751E" w:rsidRDefault="000631BC" w:rsidP="000631BC">
      <w:pPr>
        <w:pStyle w:val="PlainText"/>
        <w:numPr>
          <w:ilvl w:val="1"/>
          <w:numId w:val="15"/>
        </w:numPr>
        <w:spacing w:line="276" w:lineRule="auto"/>
        <w:rPr>
          <w:rFonts w:ascii="Arial" w:hAnsi="Arial" w:cs="Arial"/>
          <w:sz w:val="24"/>
          <w:szCs w:val="24"/>
        </w:rPr>
      </w:pPr>
      <w:r w:rsidRPr="0080751E">
        <w:rPr>
          <w:rFonts w:ascii="Arial" w:hAnsi="Arial" w:cs="Arial"/>
          <w:sz w:val="24"/>
          <w:szCs w:val="24"/>
        </w:rPr>
        <w:t>Angels are among us in strangers!</w:t>
      </w:r>
      <w:r w:rsidRPr="0080751E">
        <w:rPr>
          <w:rFonts w:ascii="Arial" w:hAnsi="Arial" w:cs="Arial"/>
          <w:sz w:val="24"/>
          <w:szCs w:val="24"/>
        </w:rPr>
        <w:tab/>
      </w:r>
      <w:r w:rsidRPr="0080751E">
        <w:rPr>
          <w:rFonts w:ascii="Arial" w:hAnsi="Arial" w:cs="Arial"/>
          <w:sz w:val="24"/>
          <w:szCs w:val="24"/>
        </w:rPr>
        <w:tab/>
      </w:r>
      <w:r w:rsidRPr="0080751E">
        <w:rPr>
          <w:rFonts w:ascii="Arial" w:hAnsi="Arial" w:cs="Arial"/>
          <w:sz w:val="24"/>
          <w:szCs w:val="24"/>
        </w:rPr>
        <w:tab/>
      </w:r>
      <w:r w:rsidRPr="0080751E">
        <w:rPr>
          <w:rFonts w:ascii="Arial" w:hAnsi="Arial" w:cs="Arial"/>
          <w:sz w:val="24"/>
          <w:szCs w:val="24"/>
        </w:rPr>
        <w:tab/>
      </w:r>
      <w:r>
        <w:rPr>
          <w:rFonts w:ascii="Arial" w:hAnsi="Arial" w:cs="Arial"/>
          <w:sz w:val="24"/>
          <w:szCs w:val="24"/>
        </w:rPr>
        <w:t xml:space="preserve">         </w:t>
      </w:r>
      <w:r w:rsidRPr="0080751E">
        <w:rPr>
          <w:rFonts w:ascii="Arial" w:hAnsi="Arial" w:cs="Arial"/>
          <w:b/>
          <w:sz w:val="24"/>
          <w:szCs w:val="24"/>
        </w:rPr>
        <w:t>Hebrews 13:2</w:t>
      </w:r>
    </w:p>
    <w:p w14:paraId="23D1D62F" w14:textId="6C14D36F" w:rsidR="000631BC" w:rsidRPr="0080751E" w:rsidRDefault="000631BC" w:rsidP="000631BC">
      <w:pPr>
        <w:pStyle w:val="PlainText"/>
        <w:numPr>
          <w:ilvl w:val="1"/>
          <w:numId w:val="15"/>
        </w:numPr>
        <w:spacing w:line="276" w:lineRule="auto"/>
        <w:rPr>
          <w:rFonts w:ascii="Arial" w:hAnsi="Arial" w:cs="Arial"/>
          <w:sz w:val="24"/>
          <w:szCs w:val="24"/>
        </w:rPr>
      </w:pPr>
      <w:r w:rsidRPr="0080751E">
        <w:rPr>
          <w:rFonts w:ascii="Arial" w:hAnsi="Arial" w:cs="Arial"/>
          <w:sz w:val="24"/>
          <w:szCs w:val="24"/>
        </w:rPr>
        <w:t>Hospitality is a hallmark of Christianity!</w:t>
      </w:r>
      <w:r w:rsidRPr="0080751E">
        <w:rPr>
          <w:rFonts w:ascii="Arial" w:hAnsi="Arial" w:cs="Arial"/>
          <w:sz w:val="24"/>
          <w:szCs w:val="24"/>
        </w:rPr>
        <w:tab/>
        <w:t xml:space="preserve">                           </w:t>
      </w:r>
      <w:r>
        <w:rPr>
          <w:rFonts w:ascii="Arial" w:hAnsi="Arial" w:cs="Arial"/>
          <w:sz w:val="24"/>
          <w:szCs w:val="24"/>
        </w:rPr>
        <w:t xml:space="preserve">     </w:t>
      </w:r>
      <w:r w:rsidRPr="0080751E">
        <w:rPr>
          <w:rFonts w:ascii="Arial" w:hAnsi="Arial" w:cs="Arial"/>
          <w:sz w:val="24"/>
          <w:szCs w:val="24"/>
        </w:rPr>
        <w:t xml:space="preserve"> </w:t>
      </w:r>
      <w:r w:rsidRPr="0080751E">
        <w:rPr>
          <w:rFonts w:ascii="Arial" w:hAnsi="Arial" w:cs="Arial"/>
          <w:b/>
          <w:sz w:val="24"/>
          <w:szCs w:val="24"/>
        </w:rPr>
        <w:t>Leviticus 19:33-34</w:t>
      </w:r>
    </w:p>
    <w:p w14:paraId="4412889D" w14:textId="7131AE08" w:rsidR="000631BC" w:rsidRPr="000631BC" w:rsidRDefault="000631BC" w:rsidP="000631BC">
      <w:pPr>
        <w:pStyle w:val="PlainText"/>
        <w:numPr>
          <w:ilvl w:val="1"/>
          <w:numId w:val="15"/>
        </w:numPr>
        <w:spacing w:line="276" w:lineRule="auto"/>
        <w:rPr>
          <w:rFonts w:ascii="Arial" w:hAnsi="Arial" w:cs="Arial"/>
          <w:sz w:val="24"/>
          <w:szCs w:val="24"/>
        </w:rPr>
      </w:pPr>
      <w:r w:rsidRPr="0080751E">
        <w:rPr>
          <w:rFonts w:ascii="Arial" w:hAnsi="Arial" w:cs="Arial"/>
          <w:sz w:val="24"/>
          <w:szCs w:val="24"/>
        </w:rPr>
        <w:t>Watch how you treat God’s people!</w:t>
      </w:r>
      <w:r w:rsidRPr="0080751E">
        <w:rPr>
          <w:rFonts w:ascii="Arial" w:hAnsi="Arial" w:cs="Arial"/>
          <w:sz w:val="24"/>
          <w:szCs w:val="24"/>
        </w:rPr>
        <w:tab/>
      </w:r>
      <w:r w:rsidRPr="0080751E">
        <w:rPr>
          <w:rFonts w:ascii="Arial" w:hAnsi="Arial" w:cs="Arial"/>
          <w:sz w:val="24"/>
          <w:szCs w:val="24"/>
        </w:rPr>
        <w:tab/>
        <w:t xml:space="preserve">                        </w:t>
      </w:r>
      <w:r w:rsidRPr="0080751E">
        <w:rPr>
          <w:rFonts w:ascii="Arial" w:hAnsi="Arial" w:cs="Arial"/>
          <w:b/>
          <w:sz w:val="24"/>
          <w:szCs w:val="24"/>
        </w:rPr>
        <w:t>Matthew 25:41-46</w:t>
      </w:r>
    </w:p>
    <w:p w14:paraId="0D69D2A2" w14:textId="69601EE9" w:rsidR="003C2CF4" w:rsidRPr="00560E9F" w:rsidRDefault="003C2CF4" w:rsidP="003C2CF4">
      <w:pPr>
        <w:spacing w:line="288"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3C2CF4" w14:paraId="4E5912EF" w14:textId="77777777" w:rsidTr="005D3A7F">
        <w:tc>
          <w:tcPr>
            <w:tcW w:w="8900" w:type="dxa"/>
          </w:tcPr>
          <w:p w14:paraId="2FC25C3B" w14:textId="77777777" w:rsidR="003C2CF4" w:rsidRDefault="003C2CF4" w:rsidP="00642A46">
            <w:pPr>
              <w:spacing w:line="360" w:lineRule="auto"/>
              <w:rPr>
                <w:rFonts w:ascii="Arial" w:hAnsi="Arial" w:cs="Arial"/>
                <w:color w:val="000000"/>
                <w:sz w:val="16"/>
                <w:szCs w:val="16"/>
              </w:rPr>
            </w:pPr>
          </w:p>
        </w:tc>
      </w:tr>
      <w:tr w:rsidR="00201F67" w14:paraId="30AC7B90" w14:textId="77777777" w:rsidTr="005D3A7F">
        <w:tc>
          <w:tcPr>
            <w:tcW w:w="8900" w:type="dxa"/>
          </w:tcPr>
          <w:p w14:paraId="24C4E5B1" w14:textId="77777777" w:rsidR="00201F67" w:rsidRDefault="00201F67" w:rsidP="00642A46">
            <w:pPr>
              <w:spacing w:line="360" w:lineRule="auto"/>
              <w:rPr>
                <w:rFonts w:ascii="Arial" w:hAnsi="Arial" w:cs="Arial"/>
                <w:color w:val="000000"/>
                <w:sz w:val="16"/>
                <w:szCs w:val="16"/>
              </w:rPr>
            </w:pPr>
          </w:p>
        </w:tc>
      </w:tr>
      <w:bookmarkEnd w:id="13"/>
      <w:bookmarkEnd w:id="14"/>
      <w:bookmarkEnd w:id="15"/>
      <w:bookmarkEnd w:id="16"/>
      <w:bookmarkEnd w:id="17"/>
      <w:bookmarkEnd w:id="18"/>
      <w:bookmarkEnd w:id="19"/>
      <w:bookmarkEnd w:id="20"/>
      <w:bookmarkEnd w:id="21"/>
      <w:bookmarkEnd w:id="26"/>
      <w:bookmarkEnd w:id="27"/>
      <w:bookmarkEnd w:id="32"/>
      <w:bookmarkEnd w:id="33"/>
    </w:tbl>
    <w:p w14:paraId="355D0708" w14:textId="7D505AC7" w:rsidR="006742C9" w:rsidRDefault="006742C9" w:rsidP="006742C9">
      <w:pPr>
        <w:tabs>
          <w:tab w:val="left" w:pos="1360"/>
          <w:tab w:val="center" w:pos="5040"/>
        </w:tabs>
        <w:spacing w:line="288" w:lineRule="auto"/>
        <w:rPr>
          <w:rFonts w:cs="Arial"/>
          <w:sz w:val="22"/>
          <w:szCs w:val="22"/>
        </w:rPr>
      </w:pPr>
    </w:p>
    <w:p w14:paraId="0EB77237" w14:textId="77777777" w:rsidR="006742C9" w:rsidRDefault="006742C9" w:rsidP="006742C9">
      <w:pPr>
        <w:tabs>
          <w:tab w:val="left" w:pos="1360"/>
          <w:tab w:val="center" w:pos="5040"/>
        </w:tabs>
        <w:spacing w:line="288" w:lineRule="auto"/>
        <w:rPr>
          <w:rFonts w:cs="Arial"/>
          <w:sz w:val="22"/>
          <w:szCs w:val="22"/>
        </w:rPr>
      </w:pPr>
    </w:p>
    <w:p w14:paraId="4CE39ECA" w14:textId="29586DA3" w:rsidR="006742C9" w:rsidRPr="00E01B62" w:rsidRDefault="000631BC" w:rsidP="006742C9">
      <w:pPr>
        <w:pStyle w:val="ListParagraph"/>
        <w:numPr>
          <w:ilvl w:val="0"/>
          <w:numId w:val="3"/>
        </w:numPr>
        <w:spacing w:line="276" w:lineRule="auto"/>
        <w:jc w:val="both"/>
        <w:rPr>
          <w:rFonts w:ascii="Arial Black" w:hAnsi="Arial Black" w:cs="Arial"/>
          <w:color w:val="000000"/>
        </w:rPr>
      </w:pPr>
      <w:r>
        <w:rPr>
          <w:rFonts w:ascii="Arial Black" w:hAnsi="Arial Black" w:cs="Arial"/>
          <w:b/>
          <w:caps/>
          <w:color w:val="000000"/>
        </w:rPr>
        <w:t>THE PASSOVER RESTORES OUR SIGHT</w:t>
      </w:r>
      <w:r w:rsidR="006742C9">
        <w:rPr>
          <w:rFonts w:ascii="Arial Black" w:hAnsi="Arial Black" w:cs="Arial"/>
          <w:b/>
          <w:caps/>
          <w:color w:val="000000"/>
        </w:rPr>
        <w:t>!</w:t>
      </w:r>
      <w:r w:rsidR="006742C9" w:rsidRPr="00E01B62">
        <w:rPr>
          <w:rFonts w:ascii="Arial Black" w:hAnsi="Arial Black" w:cs="Arial"/>
          <w:color w:val="000000"/>
        </w:rPr>
        <w:tab/>
      </w:r>
      <w:r w:rsidR="006742C9" w:rsidRPr="0088464D">
        <w:rPr>
          <w:rFonts w:cs="Arial"/>
          <w:b/>
        </w:rPr>
        <w:t xml:space="preserve">     </w:t>
      </w:r>
      <w:r w:rsidR="006742C9">
        <w:rPr>
          <w:rFonts w:cs="Arial"/>
          <w:b/>
        </w:rPr>
        <w:tab/>
      </w:r>
      <w:r w:rsidR="006742C9">
        <w:rPr>
          <w:rFonts w:cs="Arial"/>
          <w:b/>
        </w:rPr>
        <w:tab/>
      </w:r>
      <w:r w:rsidR="006742C9">
        <w:rPr>
          <w:rFonts w:cs="Arial"/>
          <w:b/>
        </w:rPr>
        <w:tab/>
      </w:r>
      <w:r w:rsidR="006742C9">
        <w:rPr>
          <w:rFonts w:cs="Arial"/>
          <w:b/>
        </w:rPr>
        <w:tab/>
      </w:r>
      <w:r w:rsidR="006742C9">
        <w:rPr>
          <w:rFonts w:cs="Arial"/>
          <w:b/>
        </w:rPr>
        <w:tab/>
      </w:r>
    </w:p>
    <w:p w14:paraId="77F65586" w14:textId="27EC4BDB" w:rsidR="000631BC" w:rsidRPr="0080751E" w:rsidRDefault="000631BC" w:rsidP="000631BC">
      <w:pPr>
        <w:pStyle w:val="PlainText"/>
        <w:numPr>
          <w:ilvl w:val="1"/>
          <w:numId w:val="16"/>
        </w:numPr>
        <w:rPr>
          <w:rFonts w:ascii="Arial" w:hAnsi="Arial" w:cs="Arial"/>
          <w:sz w:val="24"/>
          <w:szCs w:val="24"/>
        </w:rPr>
      </w:pPr>
      <w:r w:rsidRPr="0080751E">
        <w:rPr>
          <w:rFonts w:ascii="Arial" w:hAnsi="Arial" w:cs="Arial"/>
          <w:sz w:val="24"/>
          <w:szCs w:val="24"/>
        </w:rPr>
        <w:t xml:space="preserve">Do this in remembrance of me, not routine!  </w:t>
      </w:r>
      <w:r w:rsidRPr="0080751E">
        <w:rPr>
          <w:rFonts w:ascii="Arial" w:hAnsi="Arial" w:cs="Arial"/>
          <w:sz w:val="24"/>
          <w:szCs w:val="24"/>
        </w:rPr>
        <w:tab/>
        <w:t xml:space="preserve">               </w:t>
      </w:r>
      <w:r w:rsidRPr="0080751E">
        <w:rPr>
          <w:rFonts w:ascii="Arial" w:hAnsi="Arial" w:cs="Arial"/>
          <w:b/>
          <w:sz w:val="24"/>
          <w:szCs w:val="24"/>
        </w:rPr>
        <w:t>1 Corinthians 11:26-29</w:t>
      </w:r>
    </w:p>
    <w:p w14:paraId="403BF309" w14:textId="77777777" w:rsidR="000631BC" w:rsidRPr="0080751E" w:rsidRDefault="000631BC" w:rsidP="000631BC">
      <w:pPr>
        <w:pStyle w:val="PlainText"/>
        <w:numPr>
          <w:ilvl w:val="1"/>
          <w:numId w:val="16"/>
        </w:numPr>
        <w:rPr>
          <w:rFonts w:ascii="Arial" w:hAnsi="Arial" w:cs="Arial"/>
          <w:sz w:val="24"/>
          <w:szCs w:val="24"/>
        </w:rPr>
      </w:pPr>
      <w:r w:rsidRPr="0080751E">
        <w:rPr>
          <w:rFonts w:ascii="Arial" w:hAnsi="Arial" w:cs="Arial"/>
          <w:sz w:val="24"/>
          <w:szCs w:val="24"/>
        </w:rPr>
        <w:t>Jesus is as concerned with our sight as He is with our healing!</w:t>
      </w:r>
    </w:p>
    <w:p w14:paraId="56E7814D" w14:textId="2642EB24" w:rsidR="000631BC" w:rsidRPr="0080751E" w:rsidRDefault="000631BC" w:rsidP="000631BC">
      <w:pPr>
        <w:pStyle w:val="PlainText"/>
        <w:numPr>
          <w:ilvl w:val="1"/>
          <w:numId w:val="16"/>
        </w:numPr>
        <w:rPr>
          <w:rFonts w:ascii="Arial" w:hAnsi="Arial" w:cs="Arial"/>
          <w:sz w:val="24"/>
          <w:szCs w:val="24"/>
        </w:rPr>
      </w:pPr>
      <w:r w:rsidRPr="0080751E">
        <w:rPr>
          <w:rFonts w:ascii="Arial" w:eastAsia="Times New Roman" w:hAnsi="Arial" w:cs="Arial"/>
          <w:sz w:val="24"/>
          <w:szCs w:val="24"/>
        </w:rPr>
        <w:t xml:space="preserve">Jesus’s “Mission Statement” declares sight restoration!                </w:t>
      </w:r>
      <w:r>
        <w:rPr>
          <w:rFonts w:ascii="Arial" w:eastAsia="Times New Roman" w:hAnsi="Arial" w:cs="Arial"/>
          <w:sz w:val="24"/>
          <w:szCs w:val="24"/>
        </w:rPr>
        <w:t xml:space="preserve">         </w:t>
      </w:r>
      <w:r w:rsidRPr="0080751E">
        <w:rPr>
          <w:rFonts w:ascii="Arial" w:eastAsia="Times New Roman" w:hAnsi="Arial" w:cs="Arial"/>
          <w:b/>
          <w:sz w:val="24"/>
          <w:szCs w:val="24"/>
        </w:rPr>
        <w:t>Luke 4:18</w:t>
      </w:r>
    </w:p>
    <w:p w14:paraId="0A58496F" w14:textId="69D1D766" w:rsidR="000631BC" w:rsidRPr="0080751E" w:rsidRDefault="000631BC" w:rsidP="000631BC">
      <w:pPr>
        <w:pStyle w:val="PlainText"/>
        <w:numPr>
          <w:ilvl w:val="1"/>
          <w:numId w:val="16"/>
        </w:numPr>
        <w:rPr>
          <w:rFonts w:ascii="Arial" w:hAnsi="Arial" w:cs="Arial"/>
          <w:sz w:val="24"/>
          <w:szCs w:val="24"/>
        </w:rPr>
      </w:pPr>
      <w:r w:rsidRPr="0080751E">
        <w:rPr>
          <w:rFonts w:ascii="Arial" w:eastAsia="Times New Roman" w:hAnsi="Arial" w:cs="Arial"/>
          <w:sz w:val="24"/>
          <w:szCs w:val="24"/>
        </w:rPr>
        <w:t>Are we yet blind?</w:t>
      </w:r>
      <w:r w:rsidRPr="0080751E">
        <w:rPr>
          <w:rFonts w:ascii="Arial" w:eastAsia="Times New Roman" w:hAnsi="Arial" w:cs="Arial"/>
          <w:b/>
          <w:sz w:val="24"/>
          <w:szCs w:val="24"/>
        </w:rPr>
        <w:tab/>
      </w:r>
      <w:r w:rsidRPr="0080751E">
        <w:rPr>
          <w:rFonts w:ascii="Arial" w:eastAsia="Times New Roman" w:hAnsi="Arial" w:cs="Arial"/>
          <w:b/>
          <w:sz w:val="24"/>
          <w:szCs w:val="24"/>
        </w:rPr>
        <w:tab/>
      </w:r>
      <w:r w:rsidRPr="0080751E">
        <w:rPr>
          <w:rFonts w:ascii="Arial" w:eastAsia="Times New Roman" w:hAnsi="Arial" w:cs="Arial"/>
          <w:b/>
          <w:sz w:val="24"/>
          <w:szCs w:val="24"/>
        </w:rPr>
        <w:tab/>
      </w:r>
      <w:r w:rsidRPr="0080751E">
        <w:rPr>
          <w:rFonts w:ascii="Arial" w:eastAsia="Times New Roman" w:hAnsi="Arial" w:cs="Arial"/>
          <w:b/>
          <w:sz w:val="24"/>
          <w:szCs w:val="24"/>
        </w:rPr>
        <w:tab/>
        <w:t xml:space="preserve"> </w:t>
      </w:r>
      <w:r>
        <w:rPr>
          <w:rFonts w:ascii="Arial" w:eastAsia="Times New Roman" w:hAnsi="Arial" w:cs="Arial"/>
          <w:b/>
          <w:sz w:val="24"/>
          <w:szCs w:val="24"/>
        </w:rPr>
        <w:t xml:space="preserve">        </w:t>
      </w:r>
      <w:r w:rsidRPr="0080751E">
        <w:rPr>
          <w:rFonts w:ascii="Arial" w:eastAsia="Times New Roman" w:hAnsi="Arial" w:cs="Arial"/>
          <w:b/>
          <w:sz w:val="24"/>
          <w:szCs w:val="24"/>
        </w:rPr>
        <w:t>Isaiah 43:19 (NLT); Mark 8:17-18</w:t>
      </w:r>
    </w:p>
    <w:p w14:paraId="26A01F52" w14:textId="77777777" w:rsidR="006742C9" w:rsidRPr="00560E9F" w:rsidRDefault="006742C9" w:rsidP="006742C9">
      <w:pPr>
        <w:spacing w:line="288"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6742C9" w14:paraId="5531986A" w14:textId="77777777" w:rsidTr="003441D5">
        <w:tc>
          <w:tcPr>
            <w:tcW w:w="8900" w:type="dxa"/>
          </w:tcPr>
          <w:p w14:paraId="67DE4608" w14:textId="77777777" w:rsidR="006742C9" w:rsidRDefault="006742C9" w:rsidP="00642A46">
            <w:pPr>
              <w:spacing w:line="360" w:lineRule="auto"/>
              <w:rPr>
                <w:rFonts w:ascii="Arial" w:hAnsi="Arial" w:cs="Arial"/>
                <w:color w:val="000000"/>
                <w:sz w:val="16"/>
                <w:szCs w:val="16"/>
              </w:rPr>
            </w:pPr>
          </w:p>
        </w:tc>
      </w:tr>
      <w:tr w:rsidR="006742C9" w14:paraId="25B9BC8B" w14:textId="77777777" w:rsidTr="003441D5">
        <w:tc>
          <w:tcPr>
            <w:tcW w:w="8900" w:type="dxa"/>
          </w:tcPr>
          <w:p w14:paraId="6AB10FD8" w14:textId="77777777" w:rsidR="006742C9" w:rsidRDefault="006742C9" w:rsidP="00642A46">
            <w:pPr>
              <w:spacing w:line="360" w:lineRule="auto"/>
              <w:rPr>
                <w:rFonts w:ascii="Arial" w:hAnsi="Arial" w:cs="Arial"/>
                <w:color w:val="000000"/>
                <w:sz w:val="16"/>
                <w:szCs w:val="16"/>
              </w:rPr>
            </w:pPr>
          </w:p>
        </w:tc>
      </w:tr>
    </w:tbl>
    <w:p w14:paraId="5A4262C3" w14:textId="77777777" w:rsidR="006742C9" w:rsidRDefault="006742C9" w:rsidP="006742C9">
      <w:pPr>
        <w:tabs>
          <w:tab w:val="left" w:pos="1360"/>
          <w:tab w:val="center" w:pos="5040"/>
        </w:tabs>
        <w:spacing w:line="288" w:lineRule="auto"/>
        <w:rPr>
          <w:rFonts w:cs="Arial"/>
          <w:sz w:val="22"/>
          <w:szCs w:val="22"/>
        </w:rPr>
      </w:pPr>
    </w:p>
    <w:p w14:paraId="700CB800" w14:textId="77777777" w:rsidR="006742C9" w:rsidRDefault="006742C9" w:rsidP="008E7D8E">
      <w:pPr>
        <w:tabs>
          <w:tab w:val="left" w:pos="1360"/>
          <w:tab w:val="center" w:pos="5040"/>
        </w:tabs>
        <w:spacing w:line="288" w:lineRule="auto"/>
        <w:rPr>
          <w:rFonts w:cs="Arial"/>
          <w:sz w:val="22"/>
          <w:szCs w:val="22"/>
        </w:rPr>
      </w:pPr>
    </w:p>
    <w:p w14:paraId="5D8A6A1F" w14:textId="23D328FF" w:rsidR="008E7D8E" w:rsidRPr="00E01B62" w:rsidRDefault="008E7D8E" w:rsidP="008E7D8E">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CONCLUSION</w:t>
      </w:r>
      <w:r w:rsidRPr="00E01B62">
        <w:rPr>
          <w:rFonts w:ascii="Arial Black" w:hAnsi="Arial Black" w:cs="Arial"/>
          <w:color w:val="000000"/>
        </w:rPr>
        <w:tab/>
      </w:r>
      <w:r w:rsidRPr="00E01B62">
        <w:rPr>
          <w:rFonts w:ascii="Arial Black" w:hAnsi="Arial Black" w:cs="Arial"/>
          <w:color w:val="000000"/>
        </w:rPr>
        <w:tab/>
      </w:r>
      <w:r w:rsidRPr="00E01B62">
        <w:rPr>
          <w:rFonts w:ascii="Arial Black" w:hAnsi="Arial Black" w:cs="Arial"/>
          <w:color w:val="000000"/>
        </w:rPr>
        <w:tab/>
      </w:r>
    </w:p>
    <w:p w14:paraId="2920AC7E" w14:textId="18C7630F" w:rsidR="00642A46" w:rsidRPr="0080751E" w:rsidRDefault="00642A46" w:rsidP="00642A46">
      <w:pPr>
        <w:pStyle w:val="NormalWeb"/>
        <w:spacing w:before="0" w:beforeAutospacing="0" w:after="0" w:afterAutospacing="0" w:line="276" w:lineRule="auto"/>
        <w:ind w:left="360"/>
        <w:jc w:val="both"/>
        <w:rPr>
          <w:rStyle w:val="oblique"/>
          <w:rFonts w:ascii="Arial" w:hAnsi="Arial" w:cs="Arial"/>
        </w:rPr>
      </w:pPr>
      <w:r w:rsidRPr="0080751E">
        <w:rPr>
          <w:rStyle w:val="text"/>
          <w:rFonts w:ascii="Arial" w:hAnsi="Arial" w:cs="Arial"/>
        </w:rPr>
        <w:t>He is Risen!  He is Risen indeed!  This Passover season commit to not losing sight of Christ!   Don’t allow “business of busyness” to blind us to what God has and is really doing and the fact that God is with us!  When we turn and affix our eyes upon Jesus, like the Apostle Paul, the scales will fall from our eyes and, we too, will receive our sight again!  Then, we will be able to declare with assurance, “Eye</w:t>
      </w:r>
      <w:r w:rsidRPr="0080751E">
        <w:rPr>
          <w:rStyle w:val="oblique"/>
          <w:rFonts w:ascii="Arial" w:hAnsi="Arial" w:cs="Arial"/>
        </w:rPr>
        <w:t xml:space="preserve"> has not seen, nor ear heard, </w:t>
      </w:r>
      <w:r w:rsidR="00A8484D">
        <w:rPr>
          <w:rStyle w:val="oblique"/>
          <w:rFonts w:ascii="Arial" w:hAnsi="Arial" w:cs="Arial"/>
        </w:rPr>
        <w:t>n</w:t>
      </w:r>
      <w:r w:rsidRPr="0080751E">
        <w:rPr>
          <w:rStyle w:val="oblique"/>
          <w:rFonts w:ascii="Arial" w:hAnsi="Arial" w:cs="Arial"/>
        </w:rPr>
        <w:t>or have entered into the heart of man</w:t>
      </w:r>
      <w:r w:rsidR="00A8484D">
        <w:rPr>
          <w:rFonts w:ascii="Arial" w:hAnsi="Arial" w:cs="Arial"/>
        </w:rPr>
        <w:t xml:space="preserve"> t</w:t>
      </w:r>
      <w:r w:rsidRPr="0080751E">
        <w:rPr>
          <w:rStyle w:val="oblique"/>
          <w:rFonts w:ascii="Arial" w:hAnsi="Arial" w:cs="Arial"/>
        </w:rPr>
        <w:t>he things which God has prepared for those who love Him.”</w:t>
      </w:r>
    </w:p>
    <w:p w14:paraId="65861A8A" w14:textId="77777777" w:rsidR="00642A46" w:rsidRPr="00642A46" w:rsidRDefault="00642A46" w:rsidP="00642A46">
      <w:pPr>
        <w:pStyle w:val="NormalWeb"/>
        <w:spacing w:before="0" w:beforeAutospacing="0" w:after="0" w:afterAutospacing="0" w:line="276" w:lineRule="auto"/>
        <w:ind w:left="360"/>
        <w:jc w:val="both"/>
        <w:rPr>
          <w:rStyle w:val="oblique"/>
          <w:rFonts w:ascii="Arial Black" w:hAnsi="Arial Black" w:cs="Arial"/>
          <w:b/>
        </w:rPr>
      </w:pPr>
    </w:p>
    <w:p w14:paraId="64B505E2" w14:textId="77777777" w:rsidR="00642A46" w:rsidRPr="00642A46" w:rsidRDefault="00642A46" w:rsidP="00642A46">
      <w:pPr>
        <w:pStyle w:val="NormalWeb"/>
        <w:spacing w:before="0" w:beforeAutospacing="0" w:after="0" w:afterAutospacing="0" w:line="276" w:lineRule="auto"/>
        <w:ind w:left="360"/>
        <w:jc w:val="both"/>
        <w:rPr>
          <w:rStyle w:val="text"/>
          <w:rFonts w:ascii="Arial Black" w:hAnsi="Arial Black" w:cs="Arial"/>
          <w:b/>
        </w:rPr>
      </w:pPr>
      <w:r w:rsidRPr="00642A46">
        <w:rPr>
          <w:rStyle w:val="text"/>
          <w:rFonts w:ascii="Arial Black" w:hAnsi="Arial Black" w:cs="Arial"/>
          <w:b/>
        </w:rPr>
        <w:t xml:space="preserve">Have a Blessed Resurrection!!!  </w:t>
      </w:r>
    </w:p>
    <w:p w14:paraId="02DFB238" w14:textId="77777777" w:rsidR="006742C9" w:rsidRPr="0088464D" w:rsidRDefault="006742C9" w:rsidP="006742C9"/>
    <w:p w14:paraId="5C0A646A" w14:textId="5A7AA363" w:rsidR="00721C6A" w:rsidRPr="00346D12" w:rsidRDefault="009F20FC" w:rsidP="00346D12">
      <w:pPr>
        <w:pStyle w:val="NormalWeb"/>
        <w:spacing w:before="0" w:beforeAutospacing="0" w:after="0" w:afterAutospacing="0" w:line="276" w:lineRule="auto"/>
        <w:ind w:left="360"/>
        <w:jc w:val="both"/>
        <w:rPr>
          <w:rFonts w:ascii="Arial" w:hAnsi="Arial" w:cs="Arial"/>
        </w:rPr>
      </w:pPr>
      <w:r w:rsidRPr="006D5C12">
        <w:rPr>
          <w:noProof/>
        </w:rPr>
        <mc:AlternateContent>
          <mc:Choice Requires="wps">
            <w:drawing>
              <wp:anchor distT="0" distB="0" distL="114300" distR="114300" simplePos="0" relativeHeight="251668480" behindDoc="0" locked="0" layoutInCell="1" allowOverlap="1" wp14:anchorId="441AEF86" wp14:editId="2A17A4AA">
                <wp:simplePos x="0" y="0"/>
                <wp:positionH relativeFrom="margin">
                  <wp:posOffset>229235</wp:posOffset>
                </wp:positionH>
                <wp:positionV relativeFrom="paragraph">
                  <wp:posOffset>1202710</wp:posOffset>
                </wp:positionV>
                <wp:extent cx="5944235" cy="804334"/>
                <wp:effectExtent l="0" t="0" r="0" b="0"/>
                <wp:wrapThrough wrapText="bothSides">
                  <wp:wrapPolygon edited="0">
                    <wp:start x="231" y="1706"/>
                    <wp:lineTo x="231" y="19791"/>
                    <wp:lineTo x="21321" y="19791"/>
                    <wp:lineTo x="21321" y="1706"/>
                    <wp:lineTo x="231" y="1706"/>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04334"/>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7B942FE" w14:textId="183BCACD" w:rsidR="007B6606" w:rsidRDefault="00EA4A29"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APRIL </w:t>
                            </w:r>
                            <w:r w:rsidR="00642A46">
                              <w:rPr>
                                <w:rFonts w:ascii="Arial" w:hAnsi="Arial" w:cs="Arial"/>
                                <w:b/>
                                <w:sz w:val="22"/>
                                <w:szCs w:val="22"/>
                              </w:rPr>
                              <w:t>21</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left:0;text-align:left;margin-left:18.05pt;margin-top:94.7pt;width:468.05pt;height:63.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" filled="f" stroked="f">
                <v:textbox inset=",7.2pt,,7.2pt">
                  <w:txbxContent>
                    <w:p w14:paraId="07B942FE" w14:textId="183BCACD" w:rsidR="007B6606" w:rsidRDefault="00EA4A29"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APRIL </w:t>
                      </w:r>
                      <w:r w:rsidR="00642A46">
                        <w:rPr>
                          <w:rFonts w:ascii="Arial" w:hAnsi="Arial" w:cs="Arial"/>
                          <w:b/>
                          <w:sz w:val="22"/>
                          <w:szCs w:val="22"/>
                        </w:rPr>
                        <w:t>21</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sectPr w:rsidR="00721C6A" w:rsidRPr="00346D12" w:rsidSect="009F20FC">
      <w:type w:val="continuous"/>
      <w:pgSz w:w="12240" w:h="20160" w:code="5"/>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5C318" w14:textId="77777777" w:rsidR="0080213B" w:rsidRDefault="0080213B">
      <w:r>
        <w:separator/>
      </w:r>
    </w:p>
  </w:endnote>
  <w:endnote w:type="continuationSeparator" w:id="0">
    <w:p w14:paraId="64778FAF" w14:textId="77777777" w:rsidR="0080213B" w:rsidRDefault="00802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Ginga&gt;"/>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Helvetica Neue LT Std 45 Light">
    <w:panose1 w:val="020B0403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F2339" w14:textId="77777777" w:rsidR="0080213B" w:rsidRDefault="0080213B">
      <w:r>
        <w:separator/>
      </w:r>
    </w:p>
  </w:footnote>
  <w:footnote w:type="continuationSeparator" w:id="0">
    <w:p w14:paraId="73120263" w14:textId="77777777" w:rsidR="0080213B" w:rsidRDefault="008021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C4555"/>
    <w:multiLevelType w:val="hybridMultilevel"/>
    <w:tmpl w:val="1F9CF204"/>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87649D"/>
    <w:multiLevelType w:val="hybridMultilevel"/>
    <w:tmpl w:val="50E0289C"/>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CA2340"/>
    <w:multiLevelType w:val="hybridMultilevel"/>
    <w:tmpl w:val="216A47F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A8A618B"/>
    <w:multiLevelType w:val="hybridMultilevel"/>
    <w:tmpl w:val="C64038A6"/>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CD6376"/>
    <w:multiLevelType w:val="hybridMultilevel"/>
    <w:tmpl w:val="F70E957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070635C"/>
    <w:multiLevelType w:val="hybridMultilevel"/>
    <w:tmpl w:val="E2405F0A"/>
    <w:lvl w:ilvl="0" w:tplc="E3CA4D6E">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8EE3B85"/>
    <w:multiLevelType w:val="hybridMultilevel"/>
    <w:tmpl w:val="5E3E0A9C"/>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B96B38"/>
    <w:multiLevelType w:val="hybridMultilevel"/>
    <w:tmpl w:val="22CEC61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C60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7E4C9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57C9E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721B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34313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C1A62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A24A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6A66A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7F12FF4"/>
    <w:multiLevelType w:val="hybridMultilevel"/>
    <w:tmpl w:val="A9FA912C"/>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8953D5A"/>
    <w:multiLevelType w:val="hybridMultilevel"/>
    <w:tmpl w:val="C0528E6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3B043F3"/>
    <w:multiLevelType w:val="hybridMultilevel"/>
    <w:tmpl w:val="F0DCD48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D070344"/>
    <w:multiLevelType w:val="hybridMultilevel"/>
    <w:tmpl w:val="E7A2B91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C7730C"/>
    <w:multiLevelType w:val="hybridMultilevel"/>
    <w:tmpl w:val="BD9EE63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C8F576D"/>
    <w:multiLevelType w:val="hybridMultilevel"/>
    <w:tmpl w:val="84AC3EF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9"/>
  </w:num>
  <w:num w:numId="3">
    <w:abstractNumId w:val="2"/>
  </w:num>
  <w:num w:numId="4">
    <w:abstractNumId w:val="13"/>
  </w:num>
  <w:num w:numId="5">
    <w:abstractNumId w:val="15"/>
  </w:num>
  <w:num w:numId="6">
    <w:abstractNumId w:val="8"/>
  </w:num>
  <w:num w:numId="7">
    <w:abstractNumId w:val="4"/>
  </w:num>
  <w:num w:numId="8">
    <w:abstractNumId w:val="0"/>
  </w:num>
  <w:num w:numId="9">
    <w:abstractNumId w:val="12"/>
  </w:num>
  <w:num w:numId="10">
    <w:abstractNumId w:val="11"/>
  </w:num>
  <w:num w:numId="11">
    <w:abstractNumId w:val="1"/>
  </w:num>
  <w:num w:numId="12">
    <w:abstractNumId w:val="7"/>
  </w:num>
  <w:num w:numId="13">
    <w:abstractNumId w:val="10"/>
  </w:num>
  <w:num w:numId="14">
    <w:abstractNumId w:val="5"/>
  </w:num>
  <w:num w:numId="15">
    <w:abstractNumId w:val="14"/>
  </w:num>
  <w:num w:numId="1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1BC"/>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67AF"/>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9785E"/>
    <w:rsid w:val="000A0A08"/>
    <w:rsid w:val="000A0C65"/>
    <w:rsid w:val="000A1B11"/>
    <w:rsid w:val="000A25A8"/>
    <w:rsid w:val="000A4011"/>
    <w:rsid w:val="000A50FB"/>
    <w:rsid w:val="000A54BE"/>
    <w:rsid w:val="000A63DD"/>
    <w:rsid w:val="000A6600"/>
    <w:rsid w:val="000A70A6"/>
    <w:rsid w:val="000B0635"/>
    <w:rsid w:val="000B15BB"/>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045"/>
    <w:rsid w:val="000D5936"/>
    <w:rsid w:val="000D5E65"/>
    <w:rsid w:val="000D6097"/>
    <w:rsid w:val="000D79DC"/>
    <w:rsid w:val="000D7DFC"/>
    <w:rsid w:val="000E0D1B"/>
    <w:rsid w:val="000E25CC"/>
    <w:rsid w:val="000E276C"/>
    <w:rsid w:val="000E2986"/>
    <w:rsid w:val="000E3F54"/>
    <w:rsid w:val="000E44E3"/>
    <w:rsid w:val="000E4C42"/>
    <w:rsid w:val="000E5E9E"/>
    <w:rsid w:val="000E6775"/>
    <w:rsid w:val="000E76AD"/>
    <w:rsid w:val="000F0622"/>
    <w:rsid w:val="000F0EC5"/>
    <w:rsid w:val="000F104A"/>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87B"/>
    <w:rsid w:val="00110976"/>
    <w:rsid w:val="00110FD8"/>
    <w:rsid w:val="001111E1"/>
    <w:rsid w:val="00112066"/>
    <w:rsid w:val="00112CF5"/>
    <w:rsid w:val="00114959"/>
    <w:rsid w:val="001149FF"/>
    <w:rsid w:val="001158EC"/>
    <w:rsid w:val="00115EBF"/>
    <w:rsid w:val="001169AA"/>
    <w:rsid w:val="00117F70"/>
    <w:rsid w:val="0012186B"/>
    <w:rsid w:val="001241E8"/>
    <w:rsid w:val="0012507B"/>
    <w:rsid w:val="00125392"/>
    <w:rsid w:val="00125409"/>
    <w:rsid w:val="0012760A"/>
    <w:rsid w:val="00127E2E"/>
    <w:rsid w:val="001302E2"/>
    <w:rsid w:val="0013068E"/>
    <w:rsid w:val="00130BF5"/>
    <w:rsid w:val="00131010"/>
    <w:rsid w:val="00131631"/>
    <w:rsid w:val="00131910"/>
    <w:rsid w:val="00131EC8"/>
    <w:rsid w:val="00132921"/>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56F"/>
    <w:rsid w:val="0018693A"/>
    <w:rsid w:val="001870F5"/>
    <w:rsid w:val="00187C47"/>
    <w:rsid w:val="0019028F"/>
    <w:rsid w:val="001909B1"/>
    <w:rsid w:val="0019247E"/>
    <w:rsid w:val="0019350D"/>
    <w:rsid w:val="0019638D"/>
    <w:rsid w:val="00196C57"/>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6102"/>
    <w:rsid w:val="001D7257"/>
    <w:rsid w:val="001E0EDF"/>
    <w:rsid w:val="001E10B8"/>
    <w:rsid w:val="001E27CA"/>
    <w:rsid w:val="001E38A0"/>
    <w:rsid w:val="001E3D3B"/>
    <w:rsid w:val="001E3F73"/>
    <w:rsid w:val="001E40BD"/>
    <w:rsid w:val="001E5A7D"/>
    <w:rsid w:val="001E5AAB"/>
    <w:rsid w:val="001E75B6"/>
    <w:rsid w:val="001F01DE"/>
    <w:rsid w:val="001F037E"/>
    <w:rsid w:val="001F0C7D"/>
    <w:rsid w:val="001F0D73"/>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67"/>
    <w:rsid w:val="00201FC2"/>
    <w:rsid w:val="002020E7"/>
    <w:rsid w:val="00202AC3"/>
    <w:rsid w:val="00204580"/>
    <w:rsid w:val="00204799"/>
    <w:rsid w:val="00205C1A"/>
    <w:rsid w:val="00205C9B"/>
    <w:rsid w:val="00206502"/>
    <w:rsid w:val="002067DB"/>
    <w:rsid w:val="002076A3"/>
    <w:rsid w:val="00207F72"/>
    <w:rsid w:val="002101E3"/>
    <w:rsid w:val="00210704"/>
    <w:rsid w:val="0021073B"/>
    <w:rsid w:val="002128C7"/>
    <w:rsid w:val="00213768"/>
    <w:rsid w:val="00213D04"/>
    <w:rsid w:val="00214D49"/>
    <w:rsid w:val="00215FDC"/>
    <w:rsid w:val="00216AAD"/>
    <w:rsid w:val="00216EAC"/>
    <w:rsid w:val="00224806"/>
    <w:rsid w:val="002249C3"/>
    <w:rsid w:val="00224DC0"/>
    <w:rsid w:val="00224F27"/>
    <w:rsid w:val="00225E4C"/>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3F11"/>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6ED5"/>
    <w:rsid w:val="00267BB8"/>
    <w:rsid w:val="002701F2"/>
    <w:rsid w:val="002702DC"/>
    <w:rsid w:val="00270B94"/>
    <w:rsid w:val="00272EC1"/>
    <w:rsid w:val="00273711"/>
    <w:rsid w:val="002739A9"/>
    <w:rsid w:val="00273EDC"/>
    <w:rsid w:val="00274A1D"/>
    <w:rsid w:val="00275BDF"/>
    <w:rsid w:val="002765FA"/>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472E"/>
    <w:rsid w:val="002B48C9"/>
    <w:rsid w:val="002B516F"/>
    <w:rsid w:val="002B689A"/>
    <w:rsid w:val="002B7431"/>
    <w:rsid w:val="002B7DA5"/>
    <w:rsid w:val="002B7F38"/>
    <w:rsid w:val="002C1334"/>
    <w:rsid w:val="002C1B8A"/>
    <w:rsid w:val="002C308B"/>
    <w:rsid w:val="002C35DE"/>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2DC0"/>
    <w:rsid w:val="003051E4"/>
    <w:rsid w:val="003053F2"/>
    <w:rsid w:val="0030555A"/>
    <w:rsid w:val="00305ED2"/>
    <w:rsid w:val="00307735"/>
    <w:rsid w:val="00307D4C"/>
    <w:rsid w:val="00310B48"/>
    <w:rsid w:val="0031109F"/>
    <w:rsid w:val="003112FC"/>
    <w:rsid w:val="00311398"/>
    <w:rsid w:val="003121E4"/>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2E8B"/>
    <w:rsid w:val="00333E72"/>
    <w:rsid w:val="003343A0"/>
    <w:rsid w:val="0033451D"/>
    <w:rsid w:val="00335EE9"/>
    <w:rsid w:val="00337A92"/>
    <w:rsid w:val="00340BC4"/>
    <w:rsid w:val="00340E5D"/>
    <w:rsid w:val="00342624"/>
    <w:rsid w:val="003431B1"/>
    <w:rsid w:val="0034406D"/>
    <w:rsid w:val="003455B7"/>
    <w:rsid w:val="00345B4F"/>
    <w:rsid w:val="00346D12"/>
    <w:rsid w:val="00347F28"/>
    <w:rsid w:val="0035104E"/>
    <w:rsid w:val="003517F0"/>
    <w:rsid w:val="00353DFF"/>
    <w:rsid w:val="003541A6"/>
    <w:rsid w:val="003554FD"/>
    <w:rsid w:val="00356A4B"/>
    <w:rsid w:val="00357342"/>
    <w:rsid w:val="003576E0"/>
    <w:rsid w:val="003603EE"/>
    <w:rsid w:val="00360C58"/>
    <w:rsid w:val="00360CD6"/>
    <w:rsid w:val="003638E4"/>
    <w:rsid w:val="00366B3D"/>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2CF4"/>
    <w:rsid w:val="003C5FF3"/>
    <w:rsid w:val="003C64B9"/>
    <w:rsid w:val="003C65C1"/>
    <w:rsid w:val="003C7B6D"/>
    <w:rsid w:val="003D08B4"/>
    <w:rsid w:val="003D2EE1"/>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C6E"/>
    <w:rsid w:val="00421DFF"/>
    <w:rsid w:val="00422029"/>
    <w:rsid w:val="00423195"/>
    <w:rsid w:val="0042588C"/>
    <w:rsid w:val="00431064"/>
    <w:rsid w:val="004320F4"/>
    <w:rsid w:val="004322B6"/>
    <w:rsid w:val="00432CDF"/>
    <w:rsid w:val="004330E6"/>
    <w:rsid w:val="00433973"/>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8C3"/>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4357"/>
    <w:rsid w:val="004C5F7D"/>
    <w:rsid w:val="004C6F62"/>
    <w:rsid w:val="004C737B"/>
    <w:rsid w:val="004D16C4"/>
    <w:rsid w:val="004D187A"/>
    <w:rsid w:val="004D1C5F"/>
    <w:rsid w:val="004D26AA"/>
    <w:rsid w:val="004D5D29"/>
    <w:rsid w:val="004D62C3"/>
    <w:rsid w:val="004D7592"/>
    <w:rsid w:val="004E0382"/>
    <w:rsid w:val="004E06F1"/>
    <w:rsid w:val="004E0D55"/>
    <w:rsid w:val="004E2250"/>
    <w:rsid w:val="004E2865"/>
    <w:rsid w:val="004E2AF1"/>
    <w:rsid w:val="004E3133"/>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4B4"/>
    <w:rsid w:val="00504669"/>
    <w:rsid w:val="005062F1"/>
    <w:rsid w:val="00506D00"/>
    <w:rsid w:val="00510ABC"/>
    <w:rsid w:val="00511550"/>
    <w:rsid w:val="00512AAE"/>
    <w:rsid w:val="00512AFB"/>
    <w:rsid w:val="00512B8F"/>
    <w:rsid w:val="0051433A"/>
    <w:rsid w:val="005154E9"/>
    <w:rsid w:val="005157C3"/>
    <w:rsid w:val="005169E7"/>
    <w:rsid w:val="005200B9"/>
    <w:rsid w:val="00520DFD"/>
    <w:rsid w:val="0052155C"/>
    <w:rsid w:val="005224B3"/>
    <w:rsid w:val="00523AE9"/>
    <w:rsid w:val="00523CE1"/>
    <w:rsid w:val="00525152"/>
    <w:rsid w:val="005303C2"/>
    <w:rsid w:val="005322AE"/>
    <w:rsid w:val="00533BC4"/>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8FF"/>
    <w:rsid w:val="005574D4"/>
    <w:rsid w:val="00560E9F"/>
    <w:rsid w:val="00564946"/>
    <w:rsid w:val="00564DF1"/>
    <w:rsid w:val="00565239"/>
    <w:rsid w:val="00565366"/>
    <w:rsid w:val="00565F49"/>
    <w:rsid w:val="005674F4"/>
    <w:rsid w:val="00567E74"/>
    <w:rsid w:val="00571944"/>
    <w:rsid w:val="005726A0"/>
    <w:rsid w:val="00572A37"/>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3E2F"/>
    <w:rsid w:val="005A620B"/>
    <w:rsid w:val="005A6E1B"/>
    <w:rsid w:val="005A742C"/>
    <w:rsid w:val="005A77C9"/>
    <w:rsid w:val="005B15C6"/>
    <w:rsid w:val="005B2532"/>
    <w:rsid w:val="005B26FB"/>
    <w:rsid w:val="005B333A"/>
    <w:rsid w:val="005B34A8"/>
    <w:rsid w:val="005B36E0"/>
    <w:rsid w:val="005B45D3"/>
    <w:rsid w:val="005B5E0F"/>
    <w:rsid w:val="005B5EE7"/>
    <w:rsid w:val="005B72BF"/>
    <w:rsid w:val="005C089D"/>
    <w:rsid w:val="005C135F"/>
    <w:rsid w:val="005C144C"/>
    <w:rsid w:val="005C1D9D"/>
    <w:rsid w:val="005C2935"/>
    <w:rsid w:val="005C4BC9"/>
    <w:rsid w:val="005C4F58"/>
    <w:rsid w:val="005C54BF"/>
    <w:rsid w:val="005C57A6"/>
    <w:rsid w:val="005C6208"/>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E6280"/>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0967"/>
    <w:rsid w:val="0061117E"/>
    <w:rsid w:val="00612979"/>
    <w:rsid w:val="00613B31"/>
    <w:rsid w:val="006157C0"/>
    <w:rsid w:val="006164E7"/>
    <w:rsid w:val="0061663A"/>
    <w:rsid w:val="00616E9D"/>
    <w:rsid w:val="00617B77"/>
    <w:rsid w:val="006202EA"/>
    <w:rsid w:val="006217DC"/>
    <w:rsid w:val="00622629"/>
    <w:rsid w:val="00623107"/>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1766"/>
    <w:rsid w:val="00642A46"/>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E65"/>
    <w:rsid w:val="00662F02"/>
    <w:rsid w:val="006633A0"/>
    <w:rsid w:val="006647A5"/>
    <w:rsid w:val="00665DC1"/>
    <w:rsid w:val="00665E54"/>
    <w:rsid w:val="00666135"/>
    <w:rsid w:val="00670A35"/>
    <w:rsid w:val="00670C59"/>
    <w:rsid w:val="00670E58"/>
    <w:rsid w:val="00671754"/>
    <w:rsid w:val="00671C53"/>
    <w:rsid w:val="006742C9"/>
    <w:rsid w:val="00674E50"/>
    <w:rsid w:val="0067581C"/>
    <w:rsid w:val="00676C6E"/>
    <w:rsid w:val="006778B2"/>
    <w:rsid w:val="00677B19"/>
    <w:rsid w:val="00680989"/>
    <w:rsid w:val="00682119"/>
    <w:rsid w:val="006838BD"/>
    <w:rsid w:val="006844C2"/>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657"/>
    <w:rsid w:val="006A672E"/>
    <w:rsid w:val="006A76CA"/>
    <w:rsid w:val="006B01DE"/>
    <w:rsid w:val="006B0E89"/>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1E1A"/>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E7D2C"/>
    <w:rsid w:val="006E7F8E"/>
    <w:rsid w:val="006F2249"/>
    <w:rsid w:val="006F2309"/>
    <w:rsid w:val="006F3B76"/>
    <w:rsid w:val="006F3F77"/>
    <w:rsid w:val="006F4A25"/>
    <w:rsid w:val="006F5324"/>
    <w:rsid w:val="006F5B32"/>
    <w:rsid w:val="006F78CA"/>
    <w:rsid w:val="006F7A57"/>
    <w:rsid w:val="007000A2"/>
    <w:rsid w:val="007018D2"/>
    <w:rsid w:val="00704B60"/>
    <w:rsid w:val="00705CA9"/>
    <w:rsid w:val="00707530"/>
    <w:rsid w:val="00710FA8"/>
    <w:rsid w:val="00710FB1"/>
    <w:rsid w:val="0071238F"/>
    <w:rsid w:val="0071246E"/>
    <w:rsid w:val="007139D7"/>
    <w:rsid w:val="007150F3"/>
    <w:rsid w:val="007151AF"/>
    <w:rsid w:val="00715E15"/>
    <w:rsid w:val="007165F1"/>
    <w:rsid w:val="00717287"/>
    <w:rsid w:val="00717B80"/>
    <w:rsid w:val="00717C34"/>
    <w:rsid w:val="0072061D"/>
    <w:rsid w:val="007207DD"/>
    <w:rsid w:val="00721C6A"/>
    <w:rsid w:val="007225EC"/>
    <w:rsid w:val="00724C8A"/>
    <w:rsid w:val="00724CB1"/>
    <w:rsid w:val="00726A31"/>
    <w:rsid w:val="0073275F"/>
    <w:rsid w:val="0073368D"/>
    <w:rsid w:val="00735C9F"/>
    <w:rsid w:val="00736B9A"/>
    <w:rsid w:val="00737262"/>
    <w:rsid w:val="00737937"/>
    <w:rsid w:val="00740E52"/>
    <w:rsid w:val="00741986"/>
    <w:rsid w:val="007424F2"/>
    <w:rsid w:val="00744C16"/>
    <w:rsid w:val="00744CA3"/>
    <w:rsid w:val="00744EDB"/>
    <w:rsid w:val="00750581"/>
    <w:rsid w:val="00750B4D"/>
    <w:rsid w:val="00752018"/>
    <w:rsid w:val="00752110"/>
    <w:rsid w:val="007525B5"/>
    <w:rsid w:val="00753D8C"/>
    <w:rsid w:val="00757624"/>
    <w:rsid w:val="00761F95"/>
    <w:rsid w:val="00762A62"/>
    <w:rsid w:val="007637BD"/>
    <w:rsid w:val="007645DC"/>
    <w:rsid w:val="00766898"/>
    <w:rsid w:val="00766B71"/>
    <w:rsid w:val="00767DBF"/>
    <w:rsid w:val="00767DC4"/>
    <w:rsid w:val="00770BA3"/>
    <w:rsid w:val="007716C8"/>
    <w:rsid w:val="00773270"/>
    <w:rsid w:val="00773B2D"/>
    <w:rsid w:val="00774409"/>
    <w:rsid w:val="007744B6"/>
    <w:rsid w:val="00774F6D"/>
    <w:rsid w:val="00776624"/>
    <w:rsid w:val="007802F4"/>
    <w:rsid w:val="007831C4"/>
    <w:rsid w:val="0078385F"/>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6606"/>
    <w:rsid w:val="007B7396"/>
    <w:rsid w:val="007B7656"/>
    <w:rsid w:val="007C0781"/>
    <w:rsid w:val="007C1AD4"/>
    <w:rsid w:val="007C3023"/>
    <w:rsid w:val="007C490B"/>
    <w:rsid w:val="007C6ECF"/>
    <w:rsid w:val="007D04DF"/>
    <w:rsid w:val="007D31A6"/>
    <w:rsid w:val="007D39AE"/>
    <w:rsid w:val="007D5C3A"/>
    <w:rsid w:val="007D60BF"/>
    <w:rsid w:val="007D62EB"/>
    <w:rsid w:val="007D65FF"/>
    <w:rsid w:val="007D6734"/>
    <w:rsid w:val="007D727A"/>
    <w:rsid w:val="007E28F8"/>
    <w:rsid w:val="007E2D88"/>
    <w:rsid w:val="007E4929"/>
    <w:rsid w:val="007E5DCA"/>
    <w:rsid w:val="007F004C"/>
    <w:rsid w:val="007F2517"/>
    <w:rsid w:val="007F2994"/>
    <w:rsid w:val="007F3238"/>
    <w:rsid w:val="007F3DB5"/>
    <w:rsid w:val="007F4014"/>
    <w:rsid w:val="007F4600"/>
    <w:rsid w:val="007F64CD"/>
    <w:rsid w:val="00800007"/>
    <w:rsid w:val="00801A7B"/>
    <w:rsid w:val="0080213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858"/>
    <w:rsid w:val="00830B6F"/>
    <w:rsid w:val="008311FA"/>
    <w:rsid w:val="008318C1"/>
    <w:rsid w:val="00832B7A"/>
    <w:rsid w:val="0083304D"/>
    <w:rsid w:val="00834601"/>
    <w:rsid w:val="00835044"/>
    <w:rsid w:val="00835687"/>
    <w:rsid w:val="00835760"/>
    <w:rsid w:val="00835F6C"/>
    <w:rsid w:val="00836BA8"/>
    <w:rsid w:val="0083730E"/>
    <w:rsid w:val="0084052D"/>
    <w:rsid w:val="00841587"/>
    <w:rsid w:val="00841B5E"/>
    <w:rsid w:val="00844057"/>
    <w:rsid w:val="00844E35"/>
    <w:rsid w:val="008471C0"/>
    <w:rsid w:val="00847364"/>
    <w:rsid w:val="008501F4"/>
    <w:rsid w:val="00850DB3"/>
    <w:rsid w:val="00853E34"/>
    <w:rsid w:val="00854047"/>
    <w:rsid w:val="00855D08"/>
    <w:rsid w:val="008569E5"/>
    <w:rsid w:val="00856AEE"/>
    <w:rsid w:val="00861AD5"/>
    <w:rsid w:val="00862977"/>
    <w:rsid w:val="00862A9F"/>
    <w:rsid w:val="00862DBF"/>
    <w:rsid w:val="00862F7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7028"/>
    <w:rsid w:val="00897AB7"/>
    <w:rsid w:val="00897D07"/>
    <w:rsid w:val="008A0998"/>
    <w:rsid w:val="008A165B"/>
    <w:rsid w:val="008A177B"/>
    <w:rsid w:val="008A286B"/>
    <w:rsid w:val="008A39DA"/>
    <w:rsid w:val="008A4647"/>
    <w:rsid w:val="008A4F0A"/>
    <w:rsid w:val="008A5364"/>
    <w:rsid w:val="008A6119"/>
    <w:rsid w:val="008A6197"/>
    <w:rsid w:val="008A7051"/>
    <w:rsid w:val="008A7309"/>
    <w:rsid w:val="008A7AE6"/>
    <w:rsid w:val="008A7CFE"/>
    <w:rsid w:val="008B1023"/>
    <w:rsid w:val="008B1BAF"/>
    <w:rsid w:val="008B2258"/>
    <w:rsid w:val="008B3DB0"/>
    <w:rsid w:val="008B4441"/>
    <w:rsid w:val="008B54C9"/>
    <w:rsid w:val="008B5940"/>
    <w:rsid w:val="008B71A1"/>
    <w:rsid w:val="008B7BD1"/>
    <w:rsid w:val="008C22D4"/>
    <w:rsid w:val="008C2BE5"/>
    <w:rsid w:val="008C3302"/>
    <w:rsid w:val="008C47FE"/>
    <w:rsid w:val="008C483C"/>
    <w:rsid w:val="008C60CD"/>
    <w:rsid w:val="008C6476"/>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0BDD"/>
    <w:rsid w:val="008E2586"/>
    <w:rsid w:val="008E28BD"/>
    <w:rsid w:val="008E3150"/>
    <w:rsid w:val="008E349C"/>
    <w:rsid w:val="008E43B3"/>
    <w:rsid w:val="008E457A"/>
    <w:rsid w:val="008E4610"/>
    <w:rsid w:val="008E49EA"/>
    <w:rsid w:val="008E5048"/>
    <w:rsid w:val="008E5915"/>
    <w:rsid w:val="008E5E12"/>
    <w:rsid w:val="008E5F8D"/>
    <w:rsid w:val="008E66FB"/>
    <w:rsid w:val="008E6EA7"/>
    <w:rsid w:val="008E78D9"/>
    <w:rsid w:val="008E7D8E"/>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5F4"/>
    <w:rsid w:val="0091216C"/>
    <w:rsid w:val="00913FC4"/>
    <w:rsid w:val="009141DE"/>
    <w:rsid w:val="0091642E"/>
    <w:rsid w:val="00916C77"/>
    <w:rsid w:val="00916D22"/>
    <w:rsid w:val="00920B2B"/>
    <w:rsid w:val="00923D05"/>
    <w:rsid w:val="0092483A"/>
    <w:rsid w:val="0092527D"/>
    <w:rsid w:val="00925521"/>
    <w:rsid w:val="0092633C"/>
    <w:rsid w:val="00926663"/>
    <w:rsid w:val="00926FF9"/>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4577"/>
    <w:rsid w:val="00944E5A"/>
    <w:rsid w:val="009467CC"/>
    <w:rsid w:val="00946C6A"/>
    <w:rsid w:val="00947168"/>
    <w:rsid w:val="00947220"/>
    <w:rsid w:val="00947AB8"/>
    <w:rsid w:val="00950B34"/>
    <w:rsid w:val="00951EC4"/>
    <w:rsid w:val="00952A1A"/>
    <w:rsid w:val="00953D29"/>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6A16"/>
    <w:rsid w:val="009A7430"/>
    <w:rsid w:val="009B02A4"/>
    <w:rsid w:val="009B0BC0"/>
    <w:rsid w:val="009B1B6F"/>
    <w:rsid w:val="009B1E43"/>
    <w:rsid w:val="009B2E4C"/>
    <w:rsid w:val="009B40BD"/>
    <w:rsid w:val="009B428C"/>
    <w:rsid w:val="009B4D23"/>
    <w:rsid w:val="009B5917"/>
    <w:rsid w:val="009B62D0"/>
    <w:rsid w:val="009B703D"/>
    <w:rsid w:val="009C006F"/>
    <w:rsid w:val="009C00FE"/>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CDE"/>
    <w:rsid w:val="009D1D94"/>
    <w:rsid w:val="009D1ECC"/>
    <w:rsid w:val="009D234B"/>
    <w:rsid w:val="009D2AD7"/>
    <w:rsid w:val="009D35E2"/>
    <w:rsid w:val="009D3E8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20FC"/>
    <w:rsid w:val="009F355C"/>
    <w:rsid w:val="009F3EAD"/>
    <w:rsid w:val="009F479B"/>
    <w:rsid w:val="00A00925"/>
    <w:rsid w:val="00A00C85"/>
    <w:rsid w:val="00A017CB"/>
    <w:rsid w:val="00A01CED"/>
    <w:rsid w:val="00A032A8"/>
    <w:rsid w:val="00A045D8"/>
    <w:rsid w:val="00A04B6E"/>
    <w:rsid w:val="00A05D45"/>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57FD5"/>
    <w:rsid w:val="00A60677"/>
    <w:rsid w:val="00A606CD"/>
    <w:rsid w:val="00A609B3"/>
    <w:rsid w:val="00A66F84"/>
    <w:rsid w:val="00A67AE9"/>
    <w:rsid w:val="00A70007"/>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484D"/>
    <w:rsid w:val="00A857A4"/>
    <w:rsid w:val="00A85921"/>
    <w:rsid w:val="00A85CF6"/>
    <w:rsid w:val="00A85E14"/>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5FB2"/>
    <w:rsid w:val="00AA6029"/>
    <w:rsid w:val="00AA61DD"/>
    <w:rsid w:val="00AA6242"/>
    <w:rsid w:val="00AA662C"/>
    <w:rsid w:val="00AA6894"/>
    <w:rsid w:val="00AA7C36"/>
    <w:rsid w:val="00AB03A6"/>
    <w:rsid w:val="00AB217F"/>
    <w:rsid w:val="00AB32B8"/>
    <w:rsid w:val="00AB4349"/>
    <w:rsid w:val="00AB51F5"/>
    <w:rsid w:val="00AB5CA8"/>
    <w:rsid w:val="00AB64DD"/>
    <w:rsid w:val="00AB652E"/>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30F8"/>
    <w:rsid w:val="00AE447B"/>
    <w:rsid w:val="00AE5458"/>
    <w:rsid w:val="00AE6EC3"/>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7CD"/>
    <w:rsid w:val="00AF5B55"/>
    <w:rsid w:val="00B00F5D"/>
    <w:rsid w:val="00B00FE1"/>
    <w:rsid w:val="00B0190E"/>
    <w:rsid w:val="00B01B11"/>
    <w:rsid w:val="00B01D59"/>
    <w:rsid w:val="00B02163"/>
    <w:rsid w:val="00B024F3"/>
    <w:rsid w:val="00B0279A"/>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49A7"/>
    <w:rsid w:val="00B559E1"/>
    <w:rsid w:val="00B57384"/>
    <w:rsid w:val="00B60E73"/>
    <w:rsid w:val="00B6150B"/>
    <w:rsid w:val="00B62D98"/>
    <w:rsid w:val="00B62F95"/>
    <w:rsid w:val="00B636FD"/>
    <w:rsid w:val="00B6583D"/>
    <w:rsid w:val="00B65EE8"/>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2D53"/>
    <w:rsid w:val="00B83DDD"/>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3CA5"/>
    <w:rsid w:val="00BE490E"/>
    <w:rsid w:val="00BE63F7"/>
    <w:rsid w:val="00BE64C9"/>
    <w:rsid w:val="00BE7922"/>
    <w:rsid w:val="00BF0154"/>
    <w:rsid w:val="00BF045B"/>
    <w:rsid w:val="00BF04A3"/>
    <w:rsid w:val="00BF16F3"/>
    <w:rsid w:val="00BF18ED"/>
    <w:rsid w:val="00BF34F0"/>
    <w:rsid w:val="00BF3B0C"/>
    <w:rsid w:val="00BF46A3"/>
    <w:rsid w:val="00BF6560"/>
    <w:rsid w:val="00BF72FF"/>
    <w:rsid w:val="00C0168D"/>
    <w:rsid w:val="00C0235D"/>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380E"/>
    <w:rsid w:val="00C3423B"/>
    <w:rsid w:val="00C34702"/>
    <w:rsid w:val="00C37010"/>
    <w:rsid w:val="00C40C0E"/>
    <w:rsid w:val="00C415A9"/>
    <w:rsid w:val="00C4263D"/>
    <w:rsid w:val="00C4588F"/>
    <w:rsid w:val="00C46A45"/>
    <w:rsid w:val="00C4787B"/>
    <w:rsid w:val="00C51856"/>
    <w:rsid w:val="00C52AE8"/>
    <w:rsid w:val="00C52E8A"/>
    <w:rsid w:val="00C5322A"/>
    <w:rsid w:val="00C538D7"/>
    <w:rsid w:val="00C5394F"/>
    <w:rsid w:val="00C54350"/>
    <w:rsid w:val="00C548E2"/>
    <w:rsid w:val="00C548F0"/>
    <w:rsid w:val="00C5552B"/>
    <w:rsid w:val="00C56C5F"/>
    <w:rsid w:val="00C6028D"/>
    <w:rsid w:val="00C60AE9"/>
    <w:rsid w:val="00C614CB"/>
    <w:rsid w:val="00C6229F"/>
    <w:rsid w:val="00C638E5"/>
    <w:rsid w:val="00C63AF0"/>
    <w:rsid w:val="00C63C77"/>
    <w:rsid w:val="00C64408"/>
    <w:rsid w:val="00C64498"/>
    <w:rsid w:val="00C64940"/>
    <w:rsid w:val="00C650AF"/>
    <w:rsid w:val="00C666CD"/>
    <w:rsid w:val="00C666F6"/>
    <w:rsid w:val="00C6676E"/>
    <w:rsid w:val="00C66FF2"/>
    <w:rsid w:val="00C707CF"/>
    <w:rsid w:val="00C716EC"/>
    <w:rsid w:val="00C72A35"/>
    <w:rsid w:val="00C736CC"/>
    <w:rsid w:val="00C737CA"/>
    <w:rsid w:val="00C74341"/>
    <w:rsid w:val="00C74843"/>
    <w:rsid w:val="00C74CF4"/>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1F10"/>
    <w:rsid w:val="00CC2915"/>
    <w:rsid w:val="00CC2AEC"/>
    <w:rsid w:val="00CC2B3C"/>
    <w:rsid w:val="00CC394B"/>
    <w:rsid w:val="00CC5631"/>
    <w:rsid w:val="00CC5672"/>
    <w:rsid w:val="00CC5C30"/>
    <w:rsid w:val="00CC6685"/>
    <w:rsid w:val="00CC7121"/>
    <w:rsid w:val="00CC7328"/>
    <w:rsid w:val="00CC7B6F"/>
    <w:rsid w:val="00CD1215"/>
    <w:rsid w:val="00CD1271"/>
    <w:rsid w:val="00CD1A34"/>
    <w:rsid w:val="00CD1CCC"/>
    <w:rsid w:val="00CD26F6"/>
    <w:rsid w:val="00CD3024"/>
    <w:rsid w:val="00CD363B"/>
    <w:rsid w:val="00CD4DFD"/>
    <w:rsid w:val="00CD560D"/>
    <w:rsid w:val="00CD56F3"/>
    <w:rsid w:val="00CD58CA"/>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5379"/>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F21"/>
    <w:rsid w:val="00D226F5"/>
    <w:rsid w:val="00D22CFD"/>
    <w:rsid w:val="00D2306D"/>
    <w:rsid w:val="00D233DF"/>
    <w:rsid w:val="00D23C24"/>
    <w:rsid w:val="00D2405E"/>
    <w:rsid w:val="00D24070"/>
    <w:rsid w:val="00D2445A"/>
    <w:rsid w:val="00D246A1"/>
    <w:rsid w:val="00D25299"/>
    <w:rsid w:val="00D266C8"/>
    <w:rsid w:val="00D26ACC"/>
    <w:rsid w:val="00D26EDE"/>
    <w:rsid w:val="00D27E82"/>
    <w:rsid w:val="00D31F56"/>
    <w:rsid w:val="00D32CEB"/>
    <w:rsid w:val="00D332FC"/>
    <w:rsid w:val="00D339A0"/>
    <w:rsid w:val="00D346A8"/>
    <w:rsid w:val="00D34A20"/>
    <w:rsid w:val="00D353D2"/>
    <w:rsid w:val="00D36A99"/>
    <w:rsid w:val="00D373C7"/>
    <w:rsid w:val="00D37A20"/>
    <w:rsid w:val="00D41628"/>
    <w:rsid w:val="00D43686"/>
    <w:rsid w:val="00D43B07"/>
    <w:rsid w:val="00D43E6E"/>
    <w:rsid w:val="00D4514E"/>
    <w:rsid w:val="00D45696"/>
    <w:rsid w:val="00D45D09"/>
    <w:rsid w:val="00D46C2B"/>
    <w:rsid w:val="00D470BF"/>
    <w:rsid w:val="00D47A67"/>
    <w:rsid w:val="00D47F21"/>
    <w:rsid w:val="00D5168C"/>
    <w:rsid w:val="00D522E2"/>
    <w:rsid w:val="00D52A06"/>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6CAA"/>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6E8"/>
    <w:rsid w:val="00DA1242"/>
    <w:rsid w:val="00DA143A"/>
    <w:rsid w:val="00DA48C8"/>
    <w:rsid w:val="00DA60B2"/>
    <w:rsid w:val="00DA75F6"/>
    <w:rsid w:val="00DA7676"/>
    <w:rsid w:val="00DA7A3E"/>
    <w:rsid w:val="00DB13B4"/>
    <w:rsid w:val="00DB1F2B"/>
    <w:rsid w:val="00DB1FBC"/>
    <w:rsid w:val="00DB2D21"/>
    <w:rsid w:val="00DB3669"/>
    <w:rsid w:val="00DB426E"/>
    <w:rsid w:val="00DB5865"/>
    <w:rsid w:val="00DB6DB6"/>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1B62"/>
    <w:rsid w:val="00E02586"/>
    <w:rsid w:val="00E040E4"/>
    <w:rsid w:val="00E04929"/>
    <w:rsid w:val="00E05887"/>
    <w:rsid w:val="00E115B4"/>
    <w:rsid w:val="00E120AB"/>
    <w:rsid w:val="00E12555"/>
    <w:rsid w:val="00E1364A"/>
    <w:rsid w:val="00E14937"/>
    <w:rsid w:val="00E14E26"/>
    <w:rsid w:val="00E152E9"/>
    <w:rsid w:val="00E15D6E"/>
    <w:rsid w:val="00E1766B"/>
    <w:rsid w:val="00E17937"/>
    <w:rsid w:val="00E20F83"/>
    <w:rsid w:val="00E21654"/>
    <w:rsid w:val="00E2445F"/>
    <w:rsid w:val="00E24A91"/>
    <w:rsid w:val="00E25288"/>
    <w:rsid w:val="00E2753D"/>
    <w:rsid w:val="00E275B4"/>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69C6"/>
    <w:rsid w:val="00E671C2"/>
    <w:rsid w:val="00E70C09"/>
    <w:rsid w:val="00E719B4"/>
    <w:rsid w:val="00E72874"/>
    <w:rsid w:val="00E73386"/>
    <w:rsid w:val="00E739A6"/>
    <w:rsid w:val="00E74596"/>
    <w:rsid w:val="00E74989"/>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A29"/>
    <w:rsid w:val="00EA4C35"/>
    <w:rsid w:val="00EA5C0C"/>
    <w:rsid w:val="00EA5E8D"/>
    <w:rsid w:val="00EA63DF"/>
    <w:rsid w:val="00EA648D"/>
    <w:rsid w:val="00EA7E4C"/>
    <w:rsid w:val="00EB0FF1"/>
    <w:rsid w:val="00EB1649"/>
    <w:rsid w:val="00EB34D6"/>
    <w:rsid w:val="00EB36CB"/>
    <w:rsid w:val="00EB3C5C"/>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1ABA"/>
    <w:rsid w:val="00ED26B7"/>
    <w:rsid w:val="00ED5903"/>
    <w:rsid w:val="00ED71B7"/>
    <w:rsid w:val="00ED7453"/>
    <w:rsid w:val="00EE0E27"/>
    <w:rsid w:val="00EE13EE"/>
    <w:rsid w:val="00EE1AF0"/>
    <w:rsid w:val="00EE2203"/>
    <w:rsid w:val="00EE384F"/>
    <w:rsid w:val="00EE3CF2"/>
    <w:rsid w:val="00EE41D6"/>
    <w:rsid w:val="00EE4837"/>
    <w:rsid w:val="00EE4A3C"/>
    <w:rsid w:val="00EE5933"/>
    <w:rsid w:val="00EE5E46"/>
    <w:rsid w:val="00EE664B"/>
    <w:rsid w:val="00EE709F"/>
    <w:rsid w:val="00EF0564"/>
    <w:rsid w:val="00EF08A4"/>
    <w:rsid w:val="00EF0ACE"/>
    <w:rsid w:val="00EF0F15"/>
    <w:rsid w:val="00EF3AC6"/>
    <w:rsid w:val="00EF432D"/>
    <w:rsid w:val="00EF6F6B"/>
    <w:rsid w:val="00EF7804"/>
    <w:rsid w:val="00EF79AA"/>
    <w:rsid w:val="00F00E5F"/>
    <w:rsid w:val="00F01862"/>
    <w:rsid w:val="00F025CF"/>
    <w:rsid w:val="00F02F62"/>
    <w:rsid w:val="00F0343E"/>
    <w:rsid w:val="00F03D0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6365"/>
    <w:rsid w:val="00F26477"/>
    <w:rsid w:val="00F27B45"/>
    <w:rsid w:val="00F311A2"/>
    <w:rsid w:val="00F32250"/>
    <w:rsid w:val="00F324D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1E"/>
    <w:rsid w:val="00F85A8D"/>
    <w:rsid w:val="00F87104"/>
    <w:rsid w:val="00F914D2"/>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60"/>
    <w:rsid w:val="00FB07DD"/>
    <w:rsid w:val="00FB0BBA"/>
    <w:rsid w:val="00FB147D"/>
    <w:rsid w:val="00FB1FEE"/>
    <w:rsid w:val="00FB25A0"/>
    <w:rsid w:val="00FB498F"/>
    <w:rsid w:val="00FB49D4"/>
    <w:rsid w:val="00FB5863"/>
    <w:rsid w:val="00FB5FDA"/>
    <w:rsid w:val="00FB666A"/>
    <w:rsid w:val="00FB67E3"/>
    <w:rsid w:val="00FB7177"/>
    <w:rsid w:val="00FB7926"/>
    <w:rsid w:val="00FC11E5"/>
    <w:rsid w:val="00FC1F52"/>
    <w:rsid w:val="00FC35C4"/>
    <w:rsid w:val="00FC4424"/>
    <w:rsid w:val="00FC5B24"/>
    <w:rsid w:val="00FC7EC0"/>
    <w:rsid w:val="00FD0E95"/>
    <w:rsid w:val="00FD1901"/>
    <w:rsid w:val="00FD2378"/>
    <w:rsid w:val="00FD24F5"/>
    <w:rsid w:val="00FD2783"/>
    <w:rsid w:val="00FD3682"/>
    <w:rsid w:val="00FD3924"/>
    <w:rsid w:val="00FD42C1"/>
    <w:rsid w:val="00FD574F"/>
    <w:rsid w:val="00FD64F9"/>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4233"/>
    <w:rsid w:val="00FF46C1"/>
    <w:rsid w:val="00FF4F64"/>
    <w:rsid w:val="00FF4FEE"/>
    <w:rsid w:val="00FF5C38"/>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C2CF4"/>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 w:type="character" w:styleId="FollowedHyperlink">
    <w:name w:val="FollowedHyperlink"/>
    <w:basedOn w:val="DefaultParagraphFont"/>
    <w:uiPriority w:val="99"/>
    <w:semiHidden/>
    <w:unhideWhenUsed/>
    <w:rsid w:val="00AA5FB2"/>
    <w:rPr>
      <w:color w:val="800080" w:themeColor="followedHyperlink"/>
      <w:u w:val="single"/>
    </w:rPr>
  </w:style>
  <w:style w:type="character" w:customStyle="1" w:styleId="woj">
    <w:name w:val="woj"/>
    <w:basedOn w:val="DefaultParagraphFont"/>
    <w:rsid w:val="00670C59"/>
  </w:style>
  <w:style w:type="character" w:customStyle="1" w:styleId="oblique">
    <w:name w:val="oblique"/>
    <w:rsid w:val="00642A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647649">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63818266">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58664005">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87307511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3784623">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17884627">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BBDD7-DDB0-2547-95A7-E57AE9293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9</cp:revision>
  <cp:lastPrinted>2019-04-04T17:20:00Z</cp:lastPrinted>
  <dcterms:created xsi:type="dcterms:W3CDTF">2019-04-18T17:09:00Z</dcterms:created>
  <dcterms:modified xsi:type="dcterms:W3CDTF">2019-04-18T19:09:00Z</dcterms:modified>
</cp:coreProperties>
</file>