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B549A7">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724585D8"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51127B">
        <w:rPr>
          <w:rFonts w:ascii="Arial Black" w:hAnsi="Arial Black"/>
          <w:sz w:val="44"/>
          <w:szCs w:val="44"/>
          <w:lang w:val="en-US"/>
        </w:rPr>
        <w:t>NO, NOT YET</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781F6A3E" w:rsidR="00BA1064" w:rsidRPr="00641766" w:rsidRDefault="0051127B"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Luke 7:11-17</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6A9999F1" w14:textId="77777777" w:rsidR="00201F67" w:rsidRDefault="00201F67"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bookmarkStart w:id="8" w:name="OLE_LINK37"/>
      <w:bookmarkStart w:id="9" w:name="OLE_LINK38"/>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10"/>
      <w:bookmarkEnd w:id="11"/>
    </w:p>
    <w:bookmarkEnd w:id="8"/>
    <w:bookmarkEnd w:id="9"/>
    <w:p w14:paraId="71F41878" w14:textId="77777777" w:rsidR="0051127B" w:rsidRPr="0051127B" w:rsidRDefault="0051127B" w:rsidP="0051127B">
      <w:pPr>
        <w:spacing w:line="276" w:lineRule="auto"/>
        <w:ind w:left="360"/>
        <w:jc w:val="both"/>
        <w:rPr>
          <w:rFonts w:ascii="Arial" w:hAnsi="Arial" w:cs="Arial"/>
        </w:rPr>
      </w:pPr>
      <w:r w:rsidRPr="0051127B">
        <w:rPr>
          <w:rFonts w:ascii="Arial" w:hAnsi="Arial" w:cs="Arial"/>
        </w:rPr>
        <w:t xml:space="preserve">One day, we will all die!  It is an inescapable and unavoidable reality of life.  Indeed, while death is inescapable, its impact can still leave us feeling surprised, shocked, and even unprepared.  While death may sometimes catch us off guard, it has not caught God by surprise!  The Psalmist reminds us, “. . . in Your book they all were written, the days fashioned for me . . . .”  Death </w:t>
      </w:r>
      <w:r w:rsidRPr="0051127B">
        <w:rPr>
          <w:rStyle w:val="text"/>
          <w:rFonts w:ascii="Arial" w:hAnsi="Arial" w:cs="Arial"/>
        </w:rPr>
        <w:t>can also be more than physical</w:t>
      </w:r>
      <w:r w:rsidRPr="0051127B">
        <w:rPr>
          <w:rFonts w:ascii="Arial" w:hAnsi="Arial" w:cs="Arial"/>
        </w:rPr>
        <w:t>.  Many of us are experiencing what Dr. King called, “spiritual and psychological deaths.”  While Dr. King was speaking of the plight of African-Americans and the vestiges of slavery in this country, his statement still rings true today.  However, death is not the end!</w:t>
      </w:r>
    </w:p>
    <w:p w14:paraId="3C5B9AB2" w14:textId="77777777" w:rsidR="0051127B" w:rsidRPr="0051127B" w:rsidRDefault="0051127B" w:rsidP="0051127B">
      <w:pPr>
        <w:spacing w:line="276" w:lineRule="auto"/>
        <w:ind w:left="360"/>
        <w:jc w:val="both"/>
        <w:rPr>
          <w:rStyle w:val="text"/>
          <w:rFonts w:ascii="Arial" w:hAnsi="Arial" w:cs="Arial"/>
        </w:rPr>
      </w:pPr>
    </w:p>
    <w:p w14:paraId="214A761C" w14:textId="77777777" w:rsidR="0051127B" w:rsidRPr="0051127B" w:rsidRDefault="0051127B" w:rsidP="0051127B">
      <w:pPr>
        <w:pStyle w:val="line"/>
        <w:spacing w:before="0" w:beforeAutospacing="0" w:after="0" w:afterAutospacing="0" w:line="276" w:lineRule="auto"/>
        <w:ind w:left="360"/>
        <w:jc w:val="both"/>
        <w:rPr>
          <w:rFonts w:ascii="Arial" w:hAnsi="Arial" w:cs="Arial"/>
          <w:color w:val="000000"/>
        </w:rPr>
      </w:pPr>
      <w:bookmarkStart w:id="27" w:name="_GoBack"/>
      <w:r w:rsidRPr="0051127B">
        <w:rPr>
          <w:rFonts w:ascii="Arial" w:hAnsi="Arial" w:cs="Arial"/>
        </w:rPr>
        <w:t xml:space="preserve">The devil came to steal, kill, and destroy.  African-Americans know all too well this satanic strategy against our faith, families, finances, fellowship, fruitfulness, future, and God’s favor.  Nevertheless, Jesus came to give us life more abundantly!  Today’s sermon is uniquely Lukan and does not appear in the other Gospels.  It is a prequel to the Resurrection and demonstrates how Jesus intercepts premature deaths!  While many of us may be walking through the grieving and bereavement processes, rest assured that there is no death in Christ!  By the end of today’s sermon, you will declare </w:t>
      </w:r>
      <w:r w:rsidRPr="0051127B">
        <w:rPr>
          <w:rStyle w:val="oblique"/>
          <w:rFonts w:ascii="Arial" w:hAnsi="Arial" w:cs="Arial"/>
          <w:color w:val="000000"/>
        </w:rPr>
        <w:t>“O Death, where</w:t>
      </w:r>
      <w:r w:rsidRPr="0051127B">
        <w:rPr>
          <w:rStyle w:val="text"/>
          <w:rFonts w:ascii="Arial" w:hAnsi="Arial" w:cs="Arial"/>
        </w:rPr>
        <w:t xml:space="preserve"> </w:t>
      </w:r>
      <w:r w:rsidRPr="0051127B">
        <w:rPr>
          <w:rStyle w:val="text"/>
          <w:rFonts w:ascii="Arial" w:hAnsi="Arial" w:cs="Arial"/>
          <w:i/>
          <w:iCs/>
        </w:rPr>
        <w:t>is</w:t>
      </w:r>
      <w:r w:rsidRPr="0051127B">
        <w:rPr>
          <w:rStyle w:val="text"/>
          <w:rFonts w:ascii="Arial" w:hAnsi="Arial" w:cs="Arial"/>
        </w:rPr>
        <w:t xml:space="preserve"> </w:t>
      </w:r>
      <w:r w:rsidRPr="0051127B">
        <w:rPr>
          <w:rStyle w:val="oblique"/>
          <w:rFonts w:ascii="Arial" w:hAnsi="Arial" w:cs="Arial"/>
          <w:color w:val="000000"/>
        </w:rPr>
        <w:t>your sting?</w:t>
      </w:r>
      <w:r w:rsidRPr="0051127B">
        <w:rPr>
          <w:rFonts w:ascii="Arial" w:hAnsi="Arial" w:cs="Arial"/>
          <w:color w:val="000000"/>
        </w:rPr>
        <w:t xml:space="preserve"> </w:t>
      </w:r>
      <w:r w:rsidRPr="0051127B">
        <w:rPr>
          <w:rStyle w:val="oblique"/>
          <w:rFonts w:ascii="Arial" w:hAnsi="Arial" w:cs="Arial"/>
          <w:color w:val="000000"/>
        </w:rPr>
        <w:t>O Hades, where</w:t>
      </w:r>
      <w:r w:rsidRPr="0051127B">
        <w:rPr>
          <w:rStyle w:val="text"/>
          <w:rFonts w:ascii="Arial" w:hAnsi="Arial" w:cs="Arial"/>
        </w:rPr>
        <w:t xml:space="preserve"> </w:t>
      </w:r>
      <w:r w:rsidRPr="0051127B">
        <w:rPr>
          <w:rStyle w:val="text"/>
          <w:rFonts w:ascii="Arial" w:hAnsi="Arial" w:cs="Arial"/>
          <w:i/>
          <w:iCs/>
        </w:rPr>
        <w:t>is</w:t>
      </w:r>
      <w:r w:rsidRPr="0051127B">
        <w:rPr>
          <w:rStyle w:val="text"/>
          <w:rFonts w:ascii="Arial" w:hAnsi="Arial" w:cs="Arial"/>
        </w:rPr>
        <w:t xml:space="preserve"> </w:t>
      </w:r>
      <w:r w:rsidRPr="0051127B">
        <w:rPr>
          <w:rStyle w:val="oblique"/>
          <w:rFonts w:ascii="Arial" w:hAnsi="Arial" w:cs="Arial"/>
          <w:color w:val="000000"/>
        </w:rPr>
        <w:t xml:space="preserve">your victory?” </w:t>
      </w:r>
      <w:r w:rsidRPr="0051127B">
        <w:rPr>
          <w:rStyle w:val="text"/>
          <w:rFonts w:ascii="Arial" w:hAnsi="Arial" w:cs="Arial"/>
        </w:rPr>
        <w:t xml:space="preserve">The sting of death </w:t>
      </w:r>
      <w:r w:rsidRPr="0051127B">
        <w:rPr>
          <w:rStyle w:val="text"/>
          <w:rFonts w:ascii="Arial" w:hAnsi="Arial" w:cs="Arial"/>
          <w:i/>
          <w:iCs/>
        </w:rPr>
        <w:t>is</w:t>
      </w:r>
      <w:r w:rsidRPr="0051127B">
        <w:rPr>
          <w:rStyle w:val="text"/>
          <w:rFonts w:ascii="Arial" w:hAnsi="Arial" w:cs="Arial"/>
        </w:rPr>
        <w:t xml:space="preserve"> sin, and the strength of sin </w:t>
      </w:r>
      <w:r w:rsidRPr="0051127B">
        <w:rPr>
          <w:rStyle w:val="text"/>
          <w:rFonts w:ascii="Arial" w:hAnsi="Arial" w:cs="Arial"/>
          <w:i/>
          <w:iCs/>
        </w:rPr>
        <w:t>is</w:t>
      </w:r>
      <w:r w:rsidRPr="0051127B">
        <w:rPr>
          <w:rStyle w:val="text"/>
          <w:rFonts w:ascii="Arial" w:hAnsi="Arial" w:cs="Arial"/>
        </w:rPr>
        <w:t xml:space="preserve"> the law.  But thanks </w:t>
      </w:r>
      <w:r w:rsidRPr="0051127B">
        <w:rPr>
          <w:rStyle w:val="text"/>
          <w:rFonts w:ascii="Arial" w:hAnsi="Arial" w:cs="Arial"/>
          <w:i/>
          <w:iCs/>
        </w:rPr>
        <w:t>be</w:t>
      </w:r>
      <w:r w:rsidRPr="0051127B">
        <w:rPr>
          <w:rStyle w:val="text"/>
          <w:rFonts w:ascii="Arial" w:hAnsi="Arial" w:cs="Arial"/>
        </w:rPr>
        <w:t xml:space="preserve"> to God, who gives us the victory through our Lord Jesus Christ.”  Watch Jesus overturn your obituary!</w:t>
      </w:r>
    </w:p>
    <w:bookmarkEnd w:id="27"/>
    <w:p w14:paraId="2F231FCF" w14:textId="2EDF56C7" w:rsidR="00422029" w:rsidRDefault="00422029" w:rsidP="00380188">
      <w:pPr>
        <w:tabs>
          <w:tab w:val="left" w:pos="1360"/>
          <w:tab w:val="center" w:pos="5040"/>
        </w:tabs>
        <w:spacing w:line="360" w:lineRule="auto"/>
        <w:rPr>
          <w:rFonts w:cs="Arial"/>
          <w:sz w:val="22"/>
          <w:szCs w:val="22"/>
        </w:rPr>
      </w:pPr>
    </w:p>
    <w:p w14:paraId="68DC55F6" w14:textId="3C83CFA3" w:rsidR="007D5C3A" w:rsidRPr="00272EC1" w:rsidRDefault="0051127B" w:rsidP="00560E9F">
      <w:pPr>
        <w:pStyle w:val="ListParagraph"/>
        <w:numPr>
          <w:ilvl w:val="0"/>
          <w:numId w:val="3"/>
        </w:numPr>
        <w:jc w:val="both"/>
        <w:rPr>
          <w:rFonts w:ascii="Arial Black" w:hAnsi="Arial Black" w:cs="Arial"/>
          <w:color w:val="000000"/>
        </w:rPr>
      </w:pPr>
      <w:bookmarkStart w:id="28" w:name="OLE_LINK31"/>
      <w:bookmarkStart w:id="29" w:name="OLE_LINK36"/>
      <w:r>
        <w:rPr>
          <w:rFonts w:ascii="Arial Black" w:hAnsi="Arial Black" w:cs="Arial"/>
          <w:b/>
          <w:caps/>
          <w:color w:val="000000"/>
        </w:rPr>
        <w:t>THE W.O.W. FACTOR (WO</w:t>
      </w:r>
      <w:r w:rsidR="00112152">
        <w:rPr>
          <w:rFonts w:ascii="Arial Black" w:hAnsi="Arial Black" w:cs="Arial"/>
          <w:b/>
          <w:caps/>
          <w:color w:val="000000"/>
        </w:rPr>
        <w:t>man</w:t>
      </w:r>
      <w:r>
        <w:rPr>
          <w:rFonts w:ascii="Arial Black" w:hAnsi="Arial Black" w:cs="Arial"/>
          <w:b/>
          <w:caps/>
          <w:color w:val="000000"/>
        </w:rPr>
        <w:t xml:space="preserve"> OF WO</w:t>
      </w:r>
      <w:r w:rsidR="00112152">
        <w:rPr>
          <w:rFonts w:ascii="Arial Black" w:hAnsi="Arial Black" w:cs="Arial"/>
          <w:b/>
          <w:caps/>
          <w:color w:val="000000"/>
        </w:rPr>
        <w:t>es</w:t>
      </w:r>
      <w:r>
        <w:rPr>
          <w:rFonts w:ascii="Arial Black" w:hAnsi="Arial Black" w:cs="Arial"/>
          <w:b/>
          <w:caps/>
          <w:color w:val="000000"/>
        </w:rPr>
        <w:t>)</w:t>
      </w:r>
      <w:r w:rsidR="007D5C3A">
        <w:rPr>
          <w:rFonts w:ascii="Arial Black" w:hAnsi="Arial Black" w:cs="Arial"/>
          <w:b/>
          <w:color w:val="000000"/>
        </w:rPr>
        <w:tab/>
      </w:r>
      <w:r w:rsidR="007D5C3A">
        <w:rPr>
          <w:rFonts w:ascii="Arial Black" w:hAnsi="Arial Black" w:cs="Arial"/>
          <w:b/>
          <w:color w:val="000000"/>
        </w:rPr>
        <w:tab/>
      </w:r>
      <w:bookmarkEnd w:id="28"/>
      <w:bookmarkEnd w:id="29"/>
      <w:r w:rsidR="001D0FB0">
        <w:rPr>
          <w:rFonts w:ascii="Arial Black" w:hAnsi="Arial Black" w:cs="Arial"/>
          <w:b/>
          <w:color w:val="000000"/>
        </w:rPr>
        <w:tab/>
      </w:r>
      <w:r w:rsidR="007D5C3A" w:rsidRPr="007D5C3A">
        <w:rPr>
          <w:rFonts w:ascii="Arial Black" w:hAnsi="Arial Black" w:cs="Arial"/>
          <w:b/>
          <w:color w:val="000000"/>
        </w:rPr>
        <w:tab/>
      </w:r>
    </w:p>
    <w:bookmarkEnd w:id="21"/>
    <w:bookmarkEnd w:id="22"/>
    <w:bookmarkEnd w:id="23"/>
    <w:bookmarkEnd w:id="24"/>
    <w:p w14:paraId="2B319DBB" w14:textId="77777777" w:rsidR="0051127B" w:rsidRPr="0051127B" w:rsidRDefault="0051127B" w:rsidP="0051127B">
      <w:pPr>
        <w:pStyle w:val="ListParagraph"/>
        <w:numPr>
          <w:ilvl w:val="0"/>
          <w:numId w:val="33"/>
        </w:numPr>
        <w:spacing w:line="276" w:lineRule="auto"/>
        <w:rPr>
          <w:rFonts w:cs="Arial"/>
        </w:rPr>
      </w:pPr>
      <w:r w:rsidRPr="0051127B">
        <w:rPr>
          <w:rFonts w:cs="Arial"/>
        </w:rPr>
        <w:t>Society viewed women as property or chattel.</w:t>
      </w:r>
    </w:p>
    <w:p w14:paraId="297CCD93" w14:textId="77777777" w:rsidR="0051127B" w:rsidRPr="0051127B" w:rsidRDefault="0051127B" w:rsidP="0051127B">
      <w:pPr>
        <w:pStyle w:val="ListParagraph"/>
        <w:numPr>
          <w:ilvl w:val="0"/>
          <w:numId w:val="33"/>
        </w:numPr>
        <w:spacing w:line="276" w:lineRule="auto"/>
        <w:rPr>
          <w:rFonts w:cs="Arial"/>
        </w:rPr>
      </w:pPr>
      <w:r w:rsidRPr="0051127B">
        <w:rPr>
          <w:rFonts w:cs="Arial"/>
        </w:rPr>
        <w:t>Women were under the socioeconomic hierarchy.</w:t>
      </w:r>
    </w:p>
    <w:p w14:paraId="33E7548C" w14:textId="69E57AF6" w:rsidR="0051127B" w:rsidRPr="0051127B" w:rsidRDefault="0051127B" w:rsidP="0051127B">
      <w:pPr>
        <w:pStyle w:val="ListParagraph"/>
        <w:numPr>
          <w:ilvl w:val="0"/>
          <w:numId w:val="33"/>
        </w:numPr>
        <w:spacing w:line="276" w:lineRule="auto"/>
        <w:rPr>
          <w:rFonts w:cs="Arial"/>
        </w:rPr>
      </w:pPr>
      <w:r w:rsidRPr="0051127B">
        <w:rPr>
          <w:rFonts w:cs="Arial"/>
        </w:rPr>
        <w:t>A wom</w:t>
      </w:r>
      <w:r w:rsidR="004B6A52">
        <w:rPr>
          <w:rFonts w:cs="Arial"/>
        </w:rPr>
        <w:t>a</w:t>
      </w:r>
      <w:r w:rsidRPr="0051127B">
        <w:rPr>
          <w:rFonts w:cs="Arial"/>
        </w:rPr>
        <w:t xml:space="preserve">n’s sole purpose was </w:t>
      </w:r>
      <w:r w:rsidR="00112152">
        <w:rPr>
          <w:rFonts w:cs="Arial"/>
        </w:rPr>
        <w:t xml:space="preserve">for </w:t>
      </w:r>
      <w:r w:rsidRPr="0051127B">
        <w:rPr>
          <w:rFonts w:cs="Arial"/>
        </w:rPr>
        <w:t>reproduction</w:t>
      </w:r>
      <w:r w:rsidR="00112152">
        <w:rPr>
          <w:rFonts w:cs="Arial"/>
        </w:rPr>
        <w:t xml:space="preserve">. </w:t>
      </w:r>
    </w:p>
    <w:p w14:paraId="4CA35806" w14:textId="66F9CFFC" w:rsidR="0051127B" w:rsidRPr="0051127B" w:rsidRDefault="0051127B" w:rsidP="0051127B">
      <w:pPr>
        <w:pStyle w:val="ListParagraph"/>
        <w:numPr>
          <w:ilvl w:val="0"/>
          <w:numId w:val="33"/>
        </w:numPr>
        <w:spacing w:line="276" w:lineRule="auto"/>
        <w:rPr>
          <w:rFonts w:cs="Arial"/>
        </w:rPr>
      </w:pPr>
      <w:r w:rsidRPr="0051127B">
        <w:rPr>
          <w:rFonts w:cs="Arial"/>
        </w:rPr>
        <w:t xml:space="preserve">Women had no rights </w:t>
      </w:r>
      <w:r w:rsidR="00112152">
        <w:rPr>
          <w:rFonts w:cs="Arial"/>
        </w:rPr>
        <w:t xml:space="preserve">apart </w:t>
      </w:r>
      <w:r w:rsidRPr="0051127B">
        <w:rPr>
          <w:rFonts w:cs="Arial"/>
        </w:rPr>
        <w:t>from m</w:t>
      </w:r>
      <w:r w:rsidR="00112152">
        <w:rPr>
          <w:rFonts w:cs="Arial"/>
        </w:rPr>
        <w:t>e</w:t>
      </w:r>
      <w:r w:rsidRPr="0051127B">
        <w:rPr>
          <w:rFonts w:cs="Arial"/>
        </w:rPr>
        <w:t xml:space="preserve">n.  </w:t>
      </w:r>
      <w:r w:rsidRPr="0051127B">
        <w:rPr>
          <w:rFonts w:cs="Arial"/>
        </w:rPr>
        <w:tab/>
        <w:t xml:space="preserve">        </w:t>
      </w:r>
      <w:r>
        <w:rPr>
          <w:rFonts w:cs="Arial"/>
        </w:rPr>
        <w:t xml:space="preserve">     </w:t>
      </w:r>
      <w:r w:rsidR="00CF19DB">
        <w:rPr>
          <w:rFonts w:cs="Arial"/>
        </w:rPr>
        <w:t xml:space="preserve">                    </w:t>
      </w:r>
      <w:r>
        <w:rPr>
          <w:rFonts w:cs="Arial"/>
        </w:rPr>
        <w:t xml:space="preserve">   </w:t>
      </w:r>
      <w:r w:rsidRPr="0051127B">
        <w:rPr>
          <w:rFonts w:cs="Arial"/>
          <w:b/>
        </w:rPr>
        <w:t>Numbers 27:1-5</w:t>
      </w:r>
    </w:p>
    <w:p w14:paraId="2EC8BF44" w14:textId="4D6216F4" w:rsidR="005044B4" w:rsidRPr="00A70007" w:rsidRDefault="005044B4" w:rsidP="0051127B">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51127B">
            <w:pPr>
              <w:spacing w:line="276"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51127B">
            <w:pPr>
              <w:spacing w:line="276" w:lineRule="auto"/>
              <w:rPr>
                <w:rFonts w:ascii="Arial" w:hAnsi="Arial" w:cs="Arial"/>
                <w:color w:val="000000"/>
                <w:sz w:val="16"/>
                <w:szCs w:val="16"/>
              </w:rPr>
            </w:pPr>
          </w:p>
        </w:tc>
      </w:tr>
    </w:tbl>
    <w:p w14:paraId="4FF676A1" w14:textId="77777777" w:rsidR="00560E9F" w:rsidRDefault="00560E9F" w:rsidP="0051127B">
      <w:pPr>
        <w:tabs>
          <w:tab w:val="left" w:pos="1360"/>
          <w:tab w:val="center" w:pos="5040"/>
        </w:tabs>
        <w:spacing w:line="276" w:lineRule="auto"/>
        <w:rPr>
          <w:rFonts w:cs="Arial"/>
          <w:sz w:val="22"/>
          <w:szCs w:val="22"/>
        </w:rPr>
      </w:pPr>
    </w:p>
    <w:p w14:paraId="71F997D9" w14:textId="74ED337F" w:rsidR="00715E15" w:rsidRPr="007D5C3A" w:rsidRDefault="0051127B" w:rsidP="0051127B">
      <w:pPr>
        <w:pStyle w:val="ListParagraph"/>
        <w:numPr>
          <w:ilvl w:val="0"/>
          <w:numId w:val="3"/>
        </w:numPr>
        <w:spacing w:line="276" w:lineRule="auto"/>
        <w:jc w:val="both"/>
        <w:rPr>
          <w:rFonts w:ascii="Arial Black" w:hAnsi="Arial Black" w:cs="Arial"/>
          <w:b/>
          <w:color w:val="000000"/>
        </w:rPr>
      </w:pPr>
      <w:r>
        <w:rPr>
          <w:rFonts w:ascii="Arial Black" w:hAnsi="Arial Black" w:cs="Arial"/>
          <w:b/>
          <w:caps/>
          <w:color w:val="000000"/>
        </w:rPr>
        <w:lastRenderedPageBreak/>
        <w:t>GREAT PAIN IN GREEN PASTURES</w:t>
      </w:r>
      <w:r w:rsidR="008E7D8E">
        <w:rPr>
          <w:rFonts w:ascii="Arial Black" w:hAnsi="Arial Black" w:cs="Arial"/>
          <w:b/>
          <w:caps/>
          <w:color w:val="000000"/>
        </w:rPr>
        <w:tab/>
      </w:r>
      <w:r>
        <w:rPr>
          <w:rFonts w:ascii="Arial Black" w:hAnsi="Arial Black" w:cs="Arial"/>
          <w:b/>
          <w:caps/>
          <w:color w:val="000000"/>
        </w:rPr>
        <w:t xml:space="preserve"> </w:t>
      </w:r>
      <w:r w:rsidR="008E7D8E">
        <w:rPr>
          <w:rFonts w:ascii="Arial Black" w:hAnsi="Arial Black" w:cs="Arial"/>
          <w:b/>
          <w:caps/>
          <w:color w:val="000000"/>
        </w:rPr>
        <w:tab/>
      </w:r>
      <w:r w:rsidR="008E7D8E">
        <w:rPr>
          <w:rFonts w:ascii="Arial Black" w:hAnsi="Arial Black" w:cs="Arial"/>
          <w:b/>
          <w:caps/>
          <w:color w:val="000000"/>
        </w:rPr>
        <w:tab/>
        <w:t xml:space="preserve">                   </w:t>
      </w:r>
      <w:r>
        <w:rPr>
          <w:rFonts w:ascii="Arial Black" w:hAnsi="Arial Black" w:cs="Arial"/>
          <w:b/>
          <w:caps/>
          <w:color w:val="000000"/>
        </w:rPr>
        <w:t xml:space="preserve">   </w:t>
      </w:r>
      <w:r w:rsidR="008E7D8E">
        <w:rPr>
          <w:rFonts w:ascii="Arial Black" w:hAnsi="Arial Black" w:cs="Arial"/>
          <w:b/>
          <w:caps/>
          <w:color w:val="000000"/>
        </w:rPr>
        <w:t xml:space="preserve">    </w:t>
      </w:r>
      <w:r>
        <w:rPr>
          <w:rFonts w:ascii="Arial Black" w:hAnsi="Arial Black" w:cs="Arial"/>
          <w:b/>
          <w:caps/>
          <w:color w:val="000000"/>
        </w:rPr>
        <w:t xml:space="preserve">  </w:t>
      </w:r>
      <w:r w:rsidR="008E7D8E">
        <w:rPr>
          <w:rFonts w:ascii="Arial Black" w:hAnsi="Arial Black" w:cs="Arial"/>
          <w:b/>
          <w:caps/>
          <w:color w:val="000000"/>
        </w:rPr>
        <w:t xml:space="preserve"> </w:t>
      </w:r>
      <w:r w:rsidR="008E7D8E" w:rsidRPr="008E7D8E">
        <w:rPr>
          <w:rFonts w:cs="Arial"/>
          <w:b/>
          <w:color w:val="000000"/>
        </w:rPr>
        <w:t>v.</w:t>
      </w:r>
      <w:r w:rsidR="008E7D8E" w:rsidRPr="008E7D8E">
        <w:rPr>
          <w:rFonts w:cs="Arial"/>
          <w:b/>
          <w:caps/>
          <w:color w:val="000000"/>
        </w:rPr>
        <w:t xml:space="preserve"> </w:t>
      </w:r>
      <w:r>
        <w:rPr>
          <w:rFonts w:cs="Arial"/>
          <w:b/>
          <w:caps/>
          <w:color w:val="000000"/>
        </w:rPr>
        <w:t>1</w:t>
      </w:r>
      <w:r w:rsidR="008E7D8E" w:rsidRPr="008E7D8E">
        <w:rPr>
          <w:rFonts w:cs="Arial"/>
          <w:b/>
          <w:caps/>
          <w:color w:val="000000"/>
        </w:rPr>
        <w:t>1</w:t>
      </w:r>
      <w:r w:rsidR="00715E15" w:rsidRPr="007D5C3A">
        <w:rPr>
          <w:rFonts w:ascii="Arial Black" w:hAnsi="Arial Black" w:cs="Arial"/>
          <w:b/>
          <w:color w:val="000000"/>
        </w:rPr>
        <w:tab/>
      </w:r>
    </w:p>
    <w:p w14:paraId="462719D8" w14:textId="4E53982D" w:rsidR="0051127B" w:rsidRPr="0051127B" w:rsidRDefault="0051127B" w:rsidP="0051127B">
      <w:pPr>
        <w:pStyle w:val="ListParagraph"/>
        <w:numPr>
          <w:ilvl w:val="1"/>
          <w:numId w:val="34"/>
        </w:numPr>
        <w:spacing w:line="276" w:lineRule="auto"/>
        <w:rPr>
          <w:rFonts w:cs="Arial"/>
        </w:rPr>
      </w:pPr>
      <w:r w:rsidRPr="0051127B">
        <w:rPr>
          <w:rFonts w:cs="Arial"/>
        </w:rPr>
        <w:t>“Nain” means “green pastures” or “lovely.”</w:t>
      </w:r>
      <w:r w:rsidRPr="0051127B">
        <w:rPr>
          <w:rFonts w:cs="Arial"/>
        </w:rPr>
        <w:tab/>
      </w:r>
      <w:r w:rsidRPr="0051127B">
        <w:rPr>
          <w:rFonts w:cs="Arial"/>
        </w:rPr>
        <w:tab/>
        <w:t xml:space="preserve">    </w:t>
      </w:r>
      <w:r>
        <w:rPr>
          <w:rFonts w:cs="Arial"/>
        </w:rPr>
        <w:t xml:space="preserve">                   </w:t>
      </w:r>
      <w:r w:rsidRPr="0051127B">
        <w:rPr>
          <w:rFonts w:cs="Arial"/>
        </w:rPr>
        <w:t xml:space="preserve"> </w:t>
      </w:r>
      <w:r w:rsidRPr="0051127B">
        <w:rPr>
          <w:rFonts w:cs="Arial"/>
          <w:b/>
        </w:rPr>
        <w:t>Psalm 23:2</w:t>
      </w:r>
    </w:p>
    <w:p w14:paraId="651744C4" w14:textId="2B4A385D" w:rsidR="0051127B" w:rsidRPr="0051127B" w:rsidRDefault="0051127B" w:rsidP="0051127B">
      <w:pPr>
        <w:pStyle w:val="ListParagraph"/>
        <w:numPr>
          <w:ilvl w:val="1"/>
          <w:numId w:val="34"/>
        </w:numPr>
        <w:spacing w:line="276" w:lineRule="auto"/>
        <w:rPr>
          <w:rFonts w:cs="Arial"/>
        </w:rPr>
      </w:pPr>
      <w:r w:rsidRPr="0051127B">
        <w:rPr>
          <w:rFonts w:cs="Arial"/>
        </w:rPr>
        <w:t>Jesus’ first resurrection miracle involves a man!</w:t>
      </w:r>
      <w:r w:rsidRPr="0051127B">
        <w:rPr>
          <w:rFonts w:cs="Arial"/>
        </w:rPr>
        <w:tab/>
      </w:r>
      <w:r w:rsidR="00112152">
        <w:rPr>
          <w:rFonts w:cs="Arial"/>
        </w:rPr>
        <w:t xml:space="preserve">   </w:t>
      </w:r>
      <w:r w:rsidRPr="0051127B">
        <w:rPr>
          <w:rFonts w:cs="Arial"/>
          <w:b/>
        </w:rPr>
        <w:t>v.15</w:t>
      </w:r>
      <w:r w:rsidR="00BB07AF">
        <w:rPr>
          <w:rFonts w:cs="Arial"/>
          <w:b/>
        </w:rPr>
        <w:t xml:space="preserve"> cf.</w:t>
      </w:r>
      <w:r w:rsidR="00112152">
        <w:rPr>
          <w:rFonts w:cs="Arial"/>
          <w:b/>
        </w:rPr>
        <w:t xml:space="preserve"> </w:t>
      </w:r>
      <w:r w:rsidR="00112152" w:rsidRPr="00BB07AF">
        <w:rPr>
          <w:rFonts w:cs="Arial"/>
          <w:b/>
        </w:rPr>
        <w:t>Exodus 1:15-16</w:t>
      </w:r>
      <w:r w:rsidRPr="0051127B">
        <w:rPr>
          <w:rFonts w:cs="Arial"/>
        </w:rPr>
        <w:t xml:space="preserve"> </w:t>
      </w:r>
    </w:p>
    <w:p w14:paraId="48B5F01D" w14:textId="1050DAF4" w:rsidR="0051127B" w:rsidRPr="0051127B" w:rsidRDefault="0051127B" w:rsidP="0051127B">
      <w:pPr>
        <w:pStyle w:val="ListParagraph"/>
        <w:numPr>
          <w:ilvl w:val="1"/>
          <w:numId w:val="34"/>
        </w:numPr>
        <w:spacing w:line="276" w:lineRule="auto"/>
        <w:rPr>
          <w:rFonts w:cs="Arial"/>
        </w:rPr>
      </w:pPr>
      <w:r w:rsidRPr="0051127B">
        <w:rPr>
          <w:rFonts w:cs="Arial"/>
        </w:rPr>
        <w:t>God wants to resurrect all people, especially men!</w:t>
      </w:r>
      <w:r w:rsidRPr="0051127B">
        <w:rPr>
          <w:rFonts w:cs="Arial"/>
        </w:rPr>
        <w:tab/>
        <w:t xml:space="preserve">       </w:t>
      </w:r>
      <w:r>
        <w:rPr>
          <w:rFonts w:cs="Arial"/>
        </w:rPr>
        <w:t xml:space="preserve">            </w:t>
      </w:r>
      <w:r w:rsidRPr="0051127B">
        <w:rPr>
          <w:rFonts w:cs="Arial"/>
          <w:b/>
        </w:rPr>
        <w:t>John 11:43-44</w:t>
      </w:r>
    </w:p>
    <w:p w14:paraId="571A1DE8" w14:textId="77777777" w:rsidR="00715E15" w:rsidRPr="00272EC1" w:rsidRDefault="00715E15" w:rsidP="0051127B">
      <w:pPr>
        <w:spacing w:line="276" w:lineRule="auto"/>
        <w:ind w:left="216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51127B">
            <w:pPr>
              <w:spacing w:line="276"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51127B">
            <w:pPr>
              <w:spacing w:line="276" w:lineRule="auto"/>
              <w:rPr>
                <w:rFonts w:ascii="Arial" w:hAnsi="Arial" w:cs="Arial"/>
                <w:color w:val="000000"/>
                <w:sz w:val="16"/>
                <w:szCs w:val="16"/>
              </w:rPr>
            </w:pPr>
          </w:p>
        </w:tc>
      </w:tr>
    </w:tbl>
    <w:p w14:paraId="40135459" w14:textId="77777777" w:rsidR="00560E9F" w:rsidRDefault="00560E9F" w:rsidP="0051127B">
      <w:pPr>
        <w:tabs>
          <w:tab w:val="left" w:pos="1360"/>
          <w:tab w:val="center" w:pos="5040"/>
        </w:tabs>
        <w:spacing w:line="276" w:lineRule="auto"/>
        <w:rPr>
          <w:rFonts w:cs="Arial"/>
          <w:sz w:val="22"/>
          <w:szCs w:val="22"/>
        </w:rPr>
      </w:pPr>
    </w:p>
    <w:p w14:paraId="09D090E9" w14:textId="68E8002C" w:rsidR="00715E15" w:rsidRPr="00E01B62" w:rsidRDefault="0051127B" w:rsidP="0051127B">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PREMATURE DEATH INTERCEPTED</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6E267CC0" w14:textId="0FDE44AB" w:rsidR="0051127B" w:rsidRPr="0051127B" w:rsidRDefault="0051127B" w:rsidP="0051127B">
      <w:pPr>
        <w:pStyle w:val="ListParagraph"/>
        <w:numPr>
          <w:ilvl w:val="1"/>
          <w:numId w:val="35"/>
        </w:numPr>
        <w:spacing w:line="276" w:lineRule="auto"/>
        <w:rPr>
          <w:rFonts w:cs="Arial"/>
        </w:rPr>
      </w:pPr>
      <w:bookmarkStart w:id="30" w:name="OLE_LINK8"/>
      <w:bookmarkStart w:id="31" w:name="OLE_LINK15"/>
      <w:r w:rsidRPr="0051127B">
        <w:rPr>
          <w:rFonts w:cs="Arial"/>
        </w:rPr>
        <w:t>Jesus remixed Elijah’s miracle!</w:t>
      </w:r>
      <w:r w:rsidRPr="0051127B">
        <w:rPr>
          <w:rFonts w:cs="Arial"/>
        </w:rPr>
        <w:tab/>
      </w:r>
      <w:r w:rsidRPr="0051127B">
        <w:rPr>
          <w:rFonts w:cs="Arial"/>
          <w:b/>
        </w:rPr>
        <w:tab/>
      </w:r>
      <w:r w:rsidRPr="0051127B">
        <w:rPr>
          <w:rFonts w:cs="Arial"/>
          <w:b/>
        </w:rPr>
        <w:tab/>
        <w:t xml:space="preserve">   </w:t>
      </w:r>
      <w:r>
        <w:rPr>
          <w:rFonts w:cs="Arial"/>
          <w:b/>
        </w:rPr>
        <w:t xml:space="preserve">                     </w:t>
      </w:r>
      <w:r w:rsidRPr="0051127B">
        <w:rPr>
          <w:rFonts w:cs="Arial"/>
          <w:b/>
        </w:rPr>
        <w:t xml:space="preserve"> 1 Kings 17:17-24</w:t>
      </w:r>
    </w:p>
    <w:p w14:paraId="558CC18B" w14:textId="4C3D8F14" w:rsidR="0051127B" w:rsidRPr="0051127B" w:rsidRDefault="0051127B" w:rsidP="0051127B">
      <w:pPr>
        <w:pStyle w:val="ListParagraph"/>
        <w:numPr>
          <w:ilvl w:val="1"/>
          <w:numId w:val="35"/>
        </w:numPr>
        <w:spacing w:line="276" w:lineRule="auto"/>
        <w:rPr>
          <w:rFonts w:cs="Arial"/>
        </w:rPr>
      </w:pPr>
      <w:r w:rsidRPr="0051127B">
        <w:rPr>
          <w:rFonts w:cs="Arial"/>
        </w:rPr>
        <w:t>Speak life to your dead situations!</w:t>
      </w:r>
      <w:r w:rsidRPr="0051127B">
        <w:rPr>
          <w:rFonts w:cs="Arial"/>
        </w:rPr>
        <w:tab/>
      </w:r>
      <w:r w:rsidRPr="0051127B">
        <w:rPr>
          <w:rFonts w:cs="Arial"/>
        </w:rPr>
        <w:tab/>
        <w:t xml:space="preserve">          </w:t>
      </w:r>
      <w:r>
        <w:rPr>
          <w:rFonts w:cs="Arial"/>
        </w:rPr>
        <w:t xml:space="preserve">                  </w:t>
      </w:r>
      <w:r w:rsidRPr="00231655">
        <w:rPr>
          <w:rFonts w:cs="Arial"/>
          <w:b/>
        </w:rPr>
        <w:t>Proverbs 18:2</w:t>
      </w:r>
      <w:r w:rsidR="00231655" w:rsidRPr="00231655">
        <w:rPr>
          <w:rFonts w:cs="Arial"/>
          <w:b/>
        </w:rPr>
        <w:t>1</w:t>
      </w:r>
    </w:p>
    <w:p w14:paraId="13E9CBA3" w14:textId="77777777" w:rsidR="0051127B" w:rsidRPr="0051127B" w:rsidRDefault="0051127B" w:rsidP="0051127B">
      <w:pPr>
        <w:pStyle w:val="ListParagraph"/>
        <w:numPr>
          <w:ilvl w:val="1"/>
          <w:numId w:val="35"/>
        </w:numPr>
        <w:spacing w:line="276" w:lineRule="auto"/>
        <w:rPr>
          <w:rFonts w:cs="Arial"/>
        </w:rPr>
      </w:pPr>
      <w:r w:rsidRPr="0051127B">
        <w:rPr>
          <w:rFonts w:cs="Arial"/>
        </w:rPr>
        <w:t>Don’t try to revive what God wants in a casket!</w:t>
      </w:r>
    </w:p>
    <w:p w14:paraId="38DD1BA9" w14:textId="77777777" w:rsidR="008E7D8E" w:rsidRPr="008E7D8E" w:rsidRDefault="008E7D8E" w:rsidP="0051127B">
      <w:pPr>
        <w:spacing w:line="276" w:lineRule="auto"/>
        <w:rPr>
          <w:rFonts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2CFBA177" w14:textId="77777777" w:rsidTr="009254B5">
        <w:tc>
          <w:tcPr>
            <w:tcW w:w="8900" w:type="dxa"/>
          </w:tcPr>
          <w:p w14:paraId="769E2B9A" w14:textId="77777777" w:rsidR="00715E15" w:rsidRDefault="00715E15" w:rsidP="0051127B">
            <w:pPr>
              <w:spacing w:line="276" w:lineRule="auto"/>
              <w:rPr>
                <w:rFonts w:ascii="Arial" w:hAnsi="Arial" w:cs="Arial"/>
                <w:color w:val="000000"/>
                <w:sz w:val="16"/>
                <w:szCs w:val="16"/>
              </w:rPr>
            </w:pPr>
          </w:p>
        </w:tc>
      </w:tr>
      <w:tr w:rsidR="00201F67" w14:paraId="31FC285C" w14:textId="77777777" w:rsidTr="009254B5">
        <w:tc>
          <w:tcPr>
            <w:tcW w:w="8900" w:type="dxa"/>
          </w:tcPr>
          <w:p w14:paraId="507EF7FB" w14:textId="77777777" w:rsidR="00201F67" w:rsidRDefault="00201F67" w:rsidP="0051127B">
            <w:pPr>
              <w:spacing w:line="276" w:lineRule="auto"/>
              <w:rPr>
                <w:rFonts w:ascii="Arial" w:hAnsi="Arial" w:cs="Arial"/>
                <w:color w:val="000000"/>
                <w:sz w:val="16"/>
                <w:szCs w:val="16"/>
              </w:rPr>
            </w:pPr>
          </w:p>
        </w:tc>
      </w:tr>
    </w:tbl>
    <w:p w14:paraId="015F9B85" w14:textId="77777777" w:rsidR="00201F67" w:rsidRDefault="00201F67" w:rsidP="0051127B">
      <w:pPr>
        <w:tabs>
          <w:tab w:val="left" w:pos="1360"/>
          <w:tab w:val="center" w:pos="5040"/>
        </w:tabs>
        <w:spacing w:line="276" w:lineRule="auto"/>
        <w:rPr>
          <w:rFonts w:cs="Arial"/>
          <w:sz w:val="22"/>
          <w:szCs w:val="22"/>
        </w:rPr>
      </w:pPr>
    </w:p>
    <w:bookmarkEnd w:id="30"/>
    <w:bookmarkEnd w:id="31"/>
    <w:p w14:paraId="1FDFAD69" w14:textId="3090D90B" w:rsidR="00715E15" w:rsidRPr="00E01B62" w:rsidRDefault="00112152" w:rsidP="0051127B">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 xml:space="preserve">The </w:t>
      </w:r>
      <w:r w:rsidR="0051127B">
        <w:rPr>
          <w:rFonts w:ascii="Arial Black" w:hAnsi="Arial Black" w:cs="Arial"/>
          <w:b/>
          <w:caps/>
          <w:color w:val="000000"/>
        </w:rPr>
        <w:t>RESURRECTION</w:t>
      </w:r>
      <w:r>
        <w:rPr>
          <w:rFonts w:ascii="Arial Black" w:hAnsi="Arial Black" w:cs="Arial"/>
          <w:b/>
          <w:caps/>
          <w:color w:val="000000"/>
        </w:rPr>
        <w:t>s</w:t>
      </w:r>
      <w:r w:rsidR="0051127B">
        <w:rPr>
          <w:rFonts w:ascii="Arial Black" w:hAnsi="Arial Black" w:cs="Arial"/>
          <w:b/>
          <w:caps/>
          <w:color w:val="000000"/>
        </w:rPr>
        <w:t xml:space="preserve"> RESTORE FAMILIES</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0D54296A" w14:textId="6D500475" w:rsidR="0051127B" w:rsidRPr="0051127B" w:rsidRDefault="0051127B" w:rsidP="0051127B">
      <w:pPr>
        <w:pStyle w:val="ListParagraph"/>
        <w:numPr>
          <w:ilvl w:val="1"/>
          <w:numId w:val="36"/>
        </w:numPr>
        <w:spacing w:line="276" w:lineRule="auto"/>
        <w:rPr>
          <w:rFonts w:cs="Arial"/>
        </w:rPr>
      </w:pPr>
      <w:r w:rsidRPr="0051127B">
        <w:rPr>
          <w:rFonts w:cs="Arial"/>
        </w:rPr>
        <w:t xml:space="preserve">Jesus turns funeral recessionals into family reunions!                 </w:t>
      </w:r>
      <w:r>
        <w:rPr>
          <w:rFonts w:cs="Arial"/>
        </w:rPr>
        <w:t xml:space="preserve">          </w:t>
      </w:r>
      <w:r w:rsidRPr="0051127B">
        <w:rPr>
          <w:rFonts w:cs="Arial"/>
        </w:rPr>
        <w:t xml:space="preserve">  </w:t>
      </w:r>
      <w:r w:rsidRPr="0051127B">
        <w:rPr>
          <w:rFonts w:cs="Arial"/>
          <w:b/>
        </w:rPr>
        <w:t>vv. 14-15</w:t>
      </w:r>
    </w:p>
    <w:p w14:paraId="70C591D6" w14:textId="15BFDF23" w:rsidR="0051127B" w:rsidRPr="0051127B" w:rsidRDefault="0051127B" w:rsidP="0051127B">
      <w:pPr>
        <w:pStyle w:val="ListParagraph"/>
        <w:numPr>
          <w:ilvl w:val="1"/>
          <w:numId w:val="36"/>
        </w:numPr>
        <w:spacing w:line="276" w:lineRule="auto"/>
        <w:rPr>
          <w:rFonts w:cs="Arial"/>
        </w:rPr>
      </w:pPr>
      <w:r w:rsidRPr="0051127B">
        <w:rPr>
          <w:rFonts w:cs="Arial"/>
        </w:rPr>
        <w:t>God sees you and your situations!</w:t>
      </w:r>
      <w:r w:rsidRPr="0051127B">
        <w:rPr>
          <w:rFonts w:cs="Arial"/>
        </w:rPr>
        <w:tab/>
      </w:r>
      <w:r w:rsidRPr="0051127B">
        <w:rPr>
          <w:rFonts w:cs="Arial"/>
        </w:rPr>
        <w:tab/>
        <w:t xml:space="preserve">        </w:t>
      </w:r>
      <w:r>
        <w:rPr>
          <w:rFonts w:cs="Arial"/>
        </w:rPr>
        <w:t xml:space="preserve">           </w:t>
      </w:r>
      <w:r w:rsidRPr="0051127B">
        <w:rPr>
          <w:rFonts w:cs="Arial"/>
        </w:rPr>
        <w:t xml:space="preserve">   </w:t>
      </w:r>
      <w:r w:rsidRPr="0051127B">
        <w:rPr>
          <w:rFonts w:cs="Arial"/>
          <w:b/>
        </w:rPr>
        <w:t>Genesis 16:7-8, 13</w:t>
      </w:r>
    </w:p>
    <w:p w14:paraId="66789FC6" w14:textId="4252381F" w:rsidR="0051127B" w:rsidRPr="0051127B" w:rsidRDefault="0051127B" w:rsidP="0051127B">
      <w:pPr>
        <w:pStyle w:val="ListParagraph"/>
        <w:numPr>
          <w:ilvl w:val="1"/>
          <w:numId w:val="36"/>
        </w:numPr>
        <w:spacing w:line="276" w:lineRule="auto"/>
        <w:rPr>
          <w:rFonts w:cs="Arial"/>
        </w:rPr>
      </w:pPr>
      <w:r w:rsidRPr="0051127B">
        <w:rPr>
          <w:rFonts w:cs="Arial"/>
        </w:rPr>
        <w:t xml:space="preserve">It is time to rise up!  </w:t>
      </w:r>
      <w:r w:rsidRPr="0051127B">
        <w:rPr>
          <w:rFonts w:cs="Arial"/>
          <w:b/>
        </w:rPr>
        <w:t xml:space="preserve">    </w:t>
      </w:r>
      <w:r w:rsidRPr="0051127B">
        <w:rPr>
          <w:rFonts w:cs="Arial"/>
          <w:b/>
        </w:rPr>
        <w:tab/>
      </w:r>
      <w:r w:rsidRPr="0051127B">
        <w:rPr>
          <w:rFonts w:cs="Arial"/>
          <w:b/>
        </w:rPr>
        <w:tab/>
      </w:r>
      <w:r w:rsidRPr="0051127B">
        <w:rPr>
          <w:rFonts w:cs="Arial"/>
          <w:b/>
        </w:rPr>
        <w:tab/>
      </w:r>
      <w:r w:rsidRPr="0051127B">
        <w:rPr>
          <w:rFonts w:cs="Arial"/>
          <w:b/>
        </w:rPr>
        <w:tab/>
        <w:t xml:space="preserve"> </w:t>
      </w:r>
      <w:r>
        <w:rPr>
          <w:rFonts w:cs="Arial"/>
          <w:b/>
        </w:rPr>
        <w:t xml:space="preserve">                   </w:t>
      </w:r>
      <w:r w:rsidRPr="0051127B">
        <w:rPr>
          <w:rFonts w:cs="Arial"/>
          <w:b/>
        </w:rPr>
        <w:t xml:space="preserve">  v. 14; Isaiah 60:1-3</w:t>
      </w:r>
    </w:p>
    <w:p w14:paraId="0D69D2A2" w14:textId="77777777" w:rsidR="003C2CF4" w:rsidRPr="00560E9F" w:rsidRDefault="003C2CF4" w:rsidP="0051127B">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51127B">
            <w:pPr>
              <w:spacing w:line="276"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51127B">
            <w:pPr>
              <w:spacing w:line="276" w:lineRule="auto"/>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tbl>
    <w:p w14:paraId="66621980" w14:textId="77777777" w:rsidR="007D1FF4" w:rsidRDefault="007D1FF4" w:rsidP="0051127B">
      <w:pPr>
        <w:tabs>
          <w:tab w:val="left" w:pos="1360"/>
          <w:tab w:val="center" w:pos="5040"/>
        </w:tabs>
        <w:spacing w:line="276" w:lineRule="auto"/>
        <w:rPr>
          <w:rFonts w:cs="Arial"/>
          <w:sz w:val="22"/>
          <w:szCs w:val="22"/>
        </w:rPr>
      </w:pPr>
    </w:p>
    <w:p w14:paraId="5D8A6A1F" w14:textId="23D328FF" w:rsidR="008E7D8E" w:rsidRPr="00E01B62" w:rsidRDefault="008E7D8E" w:rsidP="0051127B">
      <w:pPr>
        <w:pStyle w:val="ListParagraph"/>
        <w:numPr>
          <w:ilvl w:val="0"/>
          <w:numId w:val="3"/>
        </w:numPr>
        <w:spacing w:line="276"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2DAF79BD" w14:textId="4844BF6E" w:rsidR="00112152" w:rsidRPr="0004080B" w:rsidRDefault="00362563" w:rsidP="007D1FF4">
      <w:pPr>
        <w:spacing w:line="276" w:lineRule="auto"/>
        <w:ind w:left="360"/>
        <w:jc w:val="both"/>
        <w:rPr>
          <w:rFonts w:ascii="Arial" w:hAnsi="Arial" w:cs="Arial"/>
        </w:rPr>
      </w:pPr>
      <w:r w:rsidRPr="007D1FF4">
        <w:rPr>
          <w:rFonts w:ascii="Arial" w:hAnsi="Arial" w:cs="Arial"/>
        </w:rPr>
        <w:t xml:space="preserve">While Luke does not provide us details concerning the circumstances of this man’s death, it </w:t>
      </w:r>
      <w:r w:rsidR="0004080B">
        <w:rPr>
          <w:rFonts w:ascii="Arial" w:hAnsi="Arial" w:cs="Arial"/>
        </w:rPr>
        <w:t xml:space="preserve">is </w:t>
      </w:r>
      <w:r w:rsidRPr="007D1FF4">
        <w:rPr>
          <w:rFonts w:ascii="Arial" w:hAnsi="Arial" w:cs="Arial"/>
        </w:rPr>
        <w:t xml:space="preserve">easy to connect with the difficulties of the mother’s pain of losing her only child.  The legal justice, poverty, education, mortality, and divorce statistics among African-Americans are depressing!  </w:t>
      </w:r>
      <w:r w:rsidR="00112152" w:rsidRPr="007D1FF4">
        <w:rPr>
          <w:rFonts w:ascii="Arial" w:hAnsi="Arial" w:cs="Arial"/>
          <w:bCs/>
          <w:color w:val="000000"/>
          <w:sz w:val="22"/>
          <w:szCs w:val="22"/>
        </w:rPr>
        <w:t>Nevertheless, thanks be to Jesus for intercepting premature deaths.  Jesus is the only answer for the plight of our communities and world today.  It is time for the African-American community to declare “No, Not Yet” and rise up to be the hands, feet, eyes, ears, and mouth of God to stop premature deaths, save the next generation, overturn obituaries, and erase eulogies in Jesus’s Name! </w:t>
      </w:r>
    </w:p>
    <w:p w14:paraId="5211970F" w14:textId="77777777" w:rsidR="006B3A2B" w:rsidRDefault="006B3A2B" w:rsidP="0051127B">
      <w:pPr>
        <w:tabs>
          <w:tab w:val="left" w:pos="1360"/>
          <w:tab w:val="center" w:pos="5040"/>
        </w:tabs>
        <w:spacing w:line="276" w:lineRule="auto"/>
        <w:rPr>
          <w:rFonts w:cs="Arial"/>
          <w:sz w:val="22"/>
          <w:szCs w:val="22"/>
        </w:rPr>
      </w:pPr>
    </w:p>
    <w:p w14:paraId="036CECBB" w14:textId="621EC8FE" w:rsidR="008E7D8E" w:rsidRDefault="0051127B" w:rsidP="0051127B">
      <w:pPr>
        <w:tabs>
          <w:tab w:val="left" w:pos="1360"/>
          <w:tab w:val="center" w:pos="5040"/>
        </w:tabs>
        <w:spacing w:line="276" w:lineRule="auto"/>
        <w:rPr>
          <w:rFonts w:cs="Arial"/>
          <w:sz w:val="22"/>
          <w:szCs w:val="22"/>
        </w:rPr>
      </w:pPr>
      <w:r w:rsidRPr="006D5C12">
        <w:rPr>
          <w:noProof/>
        </w:rPr>
        <mc:AlternateContent>
          <mc:Choice Requires="wps">
            <w:drawing>
              <wp:anchor distT="0" distB="0" distL="114300" distR="114300" simplePos="0" relativeHeight="251668480" behindDoc="0" locked="0" layoutInCell="1" allowOverlap="1" wp14:anchorId="441AEF86" wp14:editId="3774EC5A">
                <wp:simplePos x="0" y="0"/>
                <wp:positionH relativeFrom="margin">
                  <wp:posOffset>48476</wp:posOffset>
                </wp:positionH>
                <wp:positionV relativeFrom="paragraph">
                  <wp:posOffset>323850</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1AD70F43"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March </w:t>
                            </w:r>
                            <w:r w:rsidR="0051127B">
                              <w:rPr>
                                <w:rFonts w:ascii="Arial" w:hAnsi="Arial" w:cs="Arial"/>
                                <w:b/>
                                <w:sz w:val="22"/>
                                <w:szCs w:val="22"/>
                              </w:rPr>
                              <w:t>16-17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3.8pt;margin-top:25.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" filled="f" stroked="f">
                <v:textbox inset=",7.2pt,,7.2pt">
                  <w:txbxContent>
                    <w:p w14:paraId="07B942FE" w14:textId="1AD70F43"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March </w:t>
                      </w:r>
                      <w:r w:rsidR="0051127B">
                        <w:rPr>
                          <w:rFonts w:ascii="Arial" w:hAnsi="Arial" w:cs="Arial"/>
                          <w:b/>
                          <w:sz w:val="22"/>
                          <w:szCs w:val="22"/>
                        </w:rPr>
                        <w:t>16-17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p w14:paraId="5C0A646A" w14:textId="060483FF" w:rsidR="00721C6A" w:rsidRPr="007B6606" w:rsidRDefault="00721C6A" w:rsidP="007B6606">
      <w:pPr>
        <w:spacing w:line="276" w:lineRule="auto"/>
        <w:rPr>
          <w:rFonts w:ascii="Arial" w:hAnsi="Arial" w:cs="Arial"/>
          <w:color w:val="000000"/>
          <w:sz w:val="16"/>
          <w:szCs w:val="16"/>
        </w:rPr>
      </w:pPr>
    </w:p>
    <w:sectPr w:rsidR="00721C6A" w:rsidRPr="007B6606" w:rsidSect="0051127B">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4EABF" w14:textId="77777777" w:rsidR="00DE136E" w:rsidRDefault="00DE136E">
      <w:r>
        <w:separator/>
      </w:r>
    </w:p>
  </w:endnote>
  <w:endnote w:type="continuationSeparator" w:id="0">
    <w:p w14:paraId="13A254FA" w14:textId="77777777" w:rsidR="00DE136E" w:rsidRDefault="00DE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671E7" w14:textId="77777777" w:rsidR="00DE136E" w:rsidRDefault="00DE136E">
      <w:r>
        <w:separator/>
      </w:r>
    </w:p>
  </w:footnote>
  <w:footnote w:type="continuationSeparator" w:id="0">
    <w:p w14:paraId="7675E693" w14:textId="77777777" w:rsidR="00DE136E" w:rsidRDefault="00DE1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5BD570E"/>
    <w:multiLevelType w:val="hybridMultilevel"/>
    <w:tmpl w:val="D2DE09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34F4B"/>
    <w:multiLevelType w:val="hybridMultilevel"/>
    <w:tmpl w:val="4C34C574"/>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9C010A"/>
    <w:multiLevelType w:val="hybridMultilevel"/>
    <w:tmpl w:val="221A9D9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F363FF"/>
    <w:multiLevelType w:val="hybridMultilevel"/>
    <w:tmpl w:val="E73ED03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C400E6"/>
    <w:multiLevelType w:val="hybridMultilevel"/>
    <w:tmpl w:val="31B200D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A43275"/>
    <w:multiLevelType w:val="hybridMultilevel"/>
    <w:tmpl w:val="FC32B33E"/>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578C5"/>
    <w:multiLevelType w:val="hybridMultilevel"/>
    <w:tmpl w:val="CB0629E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1D3984"/>
    <w:multiLevelType w:val="hybridMultilevel"/>
    <w:tmpl w:val="6A8E512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F52D59"/>
    <w:multiLevelType w:val="hybridMultilevel"/>
    <w:tmpl w:val="D62024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960BCE"/>
    <w:multiLevelType w:val="hybridMultilevel"/>
    <w:tmpl w:val="07DE32D6"/>
    <w:lvl w:ilvl="0" w:tplc="04090015">
      <w:start w:val="1"/>
      <w:numFmt w:val="upperLetter"/>
      <w:lvlText w:val="%1."/>
      <w:lvlJc w:val="lef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C7F1415"/>
    <w:multiLevelType w:val="hybridMultilevel"/>
    <w:tmpl w:val="55E6AA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8E1C26"/>
    <w:multiLevelType w:val="hybridMultilevel"/>
    <w:tmpl w:val="4F40AD5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7BF37FE"/>
    <w:multiLevelType w:val="hybridMultilevel"/>
    <w:tmpl w:val="7AF2218C"/>
    <w:lvl w:ilvl="0" w:tplc="E1808DE8">
      <w:start w:val="2"/>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A68AE"/>
    <w:multiLevelType w:val="hybridMultilevel"/>
    <w:tmpl w:val="5B0AF5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33084A"/>
    <w:multiLevelType w:val="hybridMultilevel"/>
    <w:tmpl w:val="56CE837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D6510F"/>
    <w:multiLevelType w:val="hybridMultilevel"/>
    <w:tmpl w:val="E1F61F80"/>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CE42ED"/>
    <w:multiLevelType w:val="hybridMultilevel"/>
    <w:tmpl w:val="7A3CF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D4251FC"/>
    <w:multiLevelType w:val="hybridMultilevel"/>
    <w:tmpl w:val="FBEAC332"/>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B66A75"/>
    <w:multiLevelType w:val="hybridMultilevel"/>
    <w:tmpl w:val="C94E72EC"/>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B67554"/>
    <w:multiLevelType w:val="hybridMultilevel"/>
    <w:tmpl w:val="EC1EDA6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EB4580"/>
    <w:multiLevelType w:val="hybridMultilevel"/>
    <w:tmpl w:val="2B024B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9B023B"/>
    <w:multiLevelType w:val="hybridMultilevel"/>
    <w:tmpl w:val="81E22D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5"/>
  </w:num>
  <w:num w:numId="4">
    <w:abstractNumId w:val="3"/>
  </w:num>
  <w:num w:numId="5">
    <w:abstractNumId w:val="6"/>
  </w:num>
  <w:num w:numId="6">
    <w:abstractNumId w:val="35"/>
  </w:num>
  <w:num w:numId="7">
    <w:abstractNumId w:val="23"/>
  </w:num>
  <w:num w:numId="8">
    <w:abstractNumId w:val="0"/>
  </w:num>
  <w:num w:numId="9">
    <w:abstractNumId w:val="29"/>
  </w:num>
  <w:num w:numId="10">
    <w:abstractNumId w:val="10"/>
  </w:num>
  <w:num w:numId="11">
    <w:abstractNumId w:val="2"/>
  </w:num>
  <w:num w:numId="12">
    <w:abstractNumId w:val="8"/>
  </w:num>
  <w:num w:numId="13">
    <w:abstractNumId w:val="25"/>
  </w:num>
  <w:num w:numId="14">
    <w:abstractNumId w:val="19"/>
  </w:num>
  <w:num w:numId="15">
    <w:abstractNumId w:val="22"/>
  </w:num>
  <w:num w:numId="16">
    <w:abstractNumId w:val="14"/>
  </w:num>
  <w:num w:numId="17">
    <w:abstractNumId w:val="17"/>
  </w:num>
  <w:num w:numId="18">
    <w:abstractNumId w:val="28"/>
  </w:num>
  <w:num w:numId="19">
    <w:abstractNumId w:val="1"/>
  </w:num>
  <w:num w:numId="20">
    <w:abstractNumId w:val="33"/>
  </w:num>
  <w:num w:numId="21">
    <w:abstractNumId w:val="31"/>
  </w:num>
  <w:num w:numId="22">
    <w:abstractNumId w:val="27"/>
  </w:num>
  <w:num w:numId="23">
    <w:abstractNumId w:val="4"/>
  </w:num>
  <w:num w:numId="24">
    <w:abstractNumId w:val="34"/>
  </w:num>
  <w:num w:numId="25">
    <w:abstractNumId w:val="12"/>
  </w:num>
  <w:num w:numId="26">
    <w:abstractNumId w:val="26"/>
  </w:num>
  <w:num w:numId="27">
    <w:abstractNumId w:val="18"/>
  </w:num>
  <w:num w:numId="28">
    <w:abstractNumId w:val="24"/>
  </w:num>
  <w:num w:numId="29">
    <w:abstractNumId w:val="9"/>
  </w:num>
  <w:num w:numId="30">
    <w:abstractNumId w:val="20"/>
  </w:num>
  <w:num w:numId="31">
    <w:abstractNumId w:val="16"/>
  </w:num>
  <w:num w:numId="32">
    <w:abstractNumId w:val="30"/>
  </w:num>
  <w:num w:numId="33">
    <w:abstractNumId w:val="32"/>
  </w:num>
  <w:num w:numId="34">
    <w:abstractNumId w:val="13"/>
  </w:num>
  <w:num w:numId="35">
    <w:abstractNumId w:val="7"/>
  </w:num>
  <w:num w:numId="3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oNotDisplayPageBoundarie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080B"/>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152"/>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1655"/>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02F"/>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2563"/>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2029"/>
    <w:rsid w:val="00423195"/>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6A52"/>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27B"/>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3A2B"/>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17DE"/>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1FF4"/>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07AF"/>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3473"/>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19D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136E"/>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paragraph" w:customStyle="1" w:styleId="line">
    <w:name w:val="line"/>
    <w:basedOn w:val="Normal"/>
    <w:rsid w:val="0051127B"/>
    <w:pPr>
      <w:spacing w:before="100" w:beforeAutospacing="1" w:after="100" w:afterAutospacing="1"/>
    </w:pPr>
  </w:style>
  <w:style w:type="character" w:customStyle="1" w:styleId="oblique">
    <w:name w:val="oblique"/>
    <w:rsid w:val="00511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25606484">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74085702">
      <w:bodyDiv w:val="1"/>
      <w:marLeft w:val="0"/>
      <w:marRight w:val="0"/>
      <w:marTop w:val="0"/>
      <w:marBottom w:val="0"/>
      <w:divBdr>
        <w:top w:val="none" w:sz="0" w:space="0" w:color="auto"/>
        <w:left w:val="none" w:sz="0" w:space="0" w:color="auto"/>
        <w:bottom w:val="none" w:sz="0" w:space="0" w:color="auto"/>
        <w:right w:val="none" w:sz="0" w:space="0" w:color="auto"/>
      </w:divBdr>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8508574">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E3424-A1FF-9643-AB02-A519C3451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8</cp:revision>
  <cp:lastPrinted>2019-01-31T21:36:00Z</cp:lastPrinted>
  <dcterms:created xsi:type="dcterms:W3CDTF">2019-03-14T15:04:00Z</dcterms:created>
  <dcterms:modified xsi:type="dcterms:W3CDTF">2019-03-15T02:24:00Z</dcterms:modified>
</cp:coreProperties>
</file>